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152" w:rsidRDefault="00975D64" w:rsidP="00975D64">
      <w:pPr>
        <w:pStyle w:val="1"/>
      </w:pPr>
      <w:bookmarkStart w:id="0" w:name="_GoBack"/>
      <w:bookmarkEnd w:id="0"/>
      <w:r>
        <w:rPr>
          <w:rFonts w:hint="eastAsia"/>
        </w:rPr>
        <w:t>２</w:t>
      </w:r>
      <w:r w:rsidR="000477D6">
        <w:rPr>
          <w:rFonts w:hint="eastAsia"/>
        </w:rPr>
        <w:t xml:space="preserve">　</w:t>
      </w:r>
      <w:r w:rsidR="00403623" w:rsidRPr="00403623">
        <w:rPr>
          <w:rFonts w:hint="eastAsia"/>
        </w:rPr>
        <w:t>2030年頃の水素サプライチェーンの想定</w:t>
      </w:r>
    </w:p>
    <w:p w:rsidR="00403623" w:rsidRDefault="00975D64" w:rsidP="00403623">
      <w:pPr>
        <w:pStyle w:val="1"/>
      </w:pPr>
      <w:r>
        <w:rPr>
          <w:rFonts w:hint="eastAsia"/>
        </w:rPr>
        <w:t>２-</w:t>
      </w:r>
      <w:r w:rsidR="00403623" w:rsidRPr="00403623">
        <w:rPr>
          <w:rFonts w:hint="eastAsia"/>
        </w:rPr>
        <w:t>１．サプライチェーンの考え方</w:t>
      </w:r>
    </w:p>
    <w:p w:rsidR="00403623" w:rsidRDefault="00403623" w:rsidP="00403623">
      <w:pPr>
        <w:pStyle w:val="1"/>
      </w:pPr>
      <w:r w:rsidRPr="00403623">
        <w:rPr>
          <w:rFonts w:hint="eastAsia"/>
        </w:rPr>
        <w:t>（１）2030年頃の水素サプライチェーンの想定にあたっての前提</w:t>
      </w:r>
    </w:p>
    <w:p w:rsidR="00403623" w:rsidRDefault="00403623" w:rsidP="00403623">
      <w:pPr>
        <w:pStyle w:val="10"/>
      </w:pPr>
      <w:r>
        <w:rPr>
          <w:rFonts w:hint="eastAsia"/>
        </w:rPr>
        <w:t>圏域内における2030年頃の水素サプライチェーンの想定については、「水素基本戦略（平成29年12月26日）」、「水素・燃料電池戦略ロードマップ（平成28年3月22日改訂）」を踏まえ、海外からの未利用エネルギー由来の水素供給システムが本格導入され、安価で安定的に環境負荷の少ない形で製造された水素による事業用の水素発電が開始されることを前提とする。</w:t>
      </w:r>
    </w:p>
    <w:p w:rsidR="00403623" w:rsidRDefault="00403623" w:rsidP="00403623">
      <w:pPr>
        <w:pStyle w:val="10"/>
      </w:pPr>
    </w:p>
    <w:p w:rsidR="00403623" w:rsidRDefault="00403623" w:rsidP="00403623">
      <w:pPr>
        <w:pStyle w:val="1"/>
      </w:pPr>
      <w:r>
        <w:rPr>
          <w:rFonts w:hint="eastAsia"/>
        </w:rPr>
        <w:t>（２）圏域内の供給面・需要面の水素ポテンシャル</w:t>
      </w:r>
    </w:p>
    <w:p w:rsidR="00403623" w:rsidRDefault="00403623" w:rsidP="00403623">
      <w:pPr>
        <w:pStyle w:val="10"/>
      </w:pPr>
      <w:r>
        <w:rPr>
          <w:rFonts w:hint="eastAsia"/>
        </w:rPr>
        <w:t>圏域内の供給面・需要面の主な水素ポテンシャルは、</w:t>
      </w:r>
      <w:r w:rsidR="00784619">
        <w:rPr>
          <w:rFonts w:hint="eastAsia"/>
        </w:rPr>
        <w:t>次のとおり</w:t>
      </w:r>
      <w:r>
        <w:rPr>
          <w:rFonts w:hint="eastAsia"/>
        </w:rPr>
        <w:t>である。</w:t>
      </w:r>
    </w:p>
    <w:p w:rsidR="00784619" w:rsidRDefault="0079170B" w:rsidP="00784619">
      <w:pPr>
        <w:pStyle w:val="2"/>
      </w:pPr>
      <w:r w:rsidRPr="00784619">
        <w:rPr>
          <w:noProof/>
        </w:rPr>
        <w:drawing>
          <wp:anchor distT="0" distB="0" distL="114300" distR="114300" simplePos="0" relativeHeight="251655680" behindDoc="0" locked="0" layoutInCell="1" allowOverlap="1">
            <wp:simplePos x="0" y="0"/>
            <wp:positionH relativeFrom="column">
              <wp:posOffset>3378200</wp:posOffset>
            </wp:positionH>
            <wp:positionV relativeFrom="paragraph">
              <wp:posOffset>222250</wp:posOffset>
            </wp:positionV>
            <wp:extent cx="2368550" cy="1668145"/>
            <wp:effectExtent l="19050" t="19050" r="12700" b="2730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8550" cy="166814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84619">
        <w:rPr>
          <w:rFonts w:hint="eastAsia"/>
        </w:rPr>
        <w:t>① 水素の供給面</w:t>
      </w:r>
    </w:p>
    <w:p w:rsidR="00784619" w:rsidRDefault="00784619" w:rsidP="00784619">
      <w:pPr>
        <w:pStyle w:val="3"/>
      </w:pPr>
      <w:r>
        <w:rPr>
          <w:rFonts w:hint="eastAsia"/>
        </w:rPr>
        <w:t>■港湾</w:t>
      </w:r>
    </w:p>
    <w:p w:rsidR="00784619" w:rsidRPr="00784619" w:rsidRDefault="00784619" w:rsidP="00784619">
      <w:pPr>
        <w:pStyle w:val="30"/>
      </w:pPr>
      <w:r w:rsidRPr="00784619">
        <w:rPr>
          <w:rFonts w:hint="eastAsia"/>
        </w:rPr>
        <w:t>圏域内は国際戦略港湾２港、国際拠点港湾３港が立地し、海外輸入水素の荷揚拠点の立地が期待される。</w:t>
      </w:r>
    </w:p>
    <w:p w:rsidR="00784619" w:rsidRDefault="00784619" w:rsidP="00403623">
      <w:pPr>
        <w:pStyle w:val="10"/>
      </w:pPr>
    </w:p>
    <w:p w:rsidR="00784619" w:rsidRDefault="00784619" w:rsidP="00784619">
      <w:pPr>
        <w:pStyle w:val="3"/>
      </w:pPr>
      <w:r>
        <w:rPr>
          <w:rFonts w:hint="eastAsia"/>
        </w:rPr>
        <w:t>■</w:t>
      </w:r>
      <w:r w:rsidRPr="00784619">
        <w:rPr>
          <w:rFonts w:hint="eastAsia"/>
        </w:rPr>
        <w:t>水素の供給源となりうる地域資源</w:t>
      </w:r>
    </w:p>
    <w:p w:rsidR="00784619" w:rsidRPr="00784619" w:rsidRDefault="00784619" w:rsidP="00784619">
      <w:pPr>
        <w:pStyle w:val="30"/>
      </w:pPr>
      <w:r w:rsidRPr="00784619">
        <w:rPr>
          <w:rFonts w:hint="eastAsia"/>
        </w:rPr>
        <w:t>圏域内では、現在、太陽光、風力、木質バイオマス、下水汚泥等、様々な地域資源をエネルギーとして活用。再エネ電気の水素変換技術、下水汚泥消化ガスからの水素生成等の活用が期待される。</w:t>
      </w:r>
    </w:p>
    <w:p w:rsidR="00784619" w:rsidRDefault="00B65C0C" w:rsidP="00403623">
      <w:pPr>
        <w:pStyle w:val="10"/>
      </w:pPr>
      <w:r>
        <w:rPr>
          <w:noProof/>
        </w:rPr>
        <mc:AlternateContent>
          <mc:Choice Requires="wpg">
            <w:drawing>
              <wp:anchor distT="0" distB="0" distL="114300" distR="114300" simplePos="0" relativeHeight="251712000" behindDoc="0" locked="0" layoutInCell="1" allowOverlap="1">
                <wp:simplePos x="0" y="0"/>
                <wp:positionH relativeFrom="column">
                  <wp:posOffset>709295</wp:posOffset>
                </wp:positionH>
                <wp:positionV relativeFrom="paragraph">
                  <wp:posOffset>61595</wp:posOffset>
                </wp:positionV>
                <wp:extent cx="4742815" cy="3353435"/>
                <wp:effectExtent l="0" t="0" r="635" b="18415"/>
                <wp:wrapNone/>
                <wp:docPr id="26" name="グループ化 26"/>
                <wp:cNvGraphicFramePr/>
                <a:graphic xmlns:a="http://schemas.openxmlformats.org/drawingml/2006/main">
                  <a:graphicData uri="http://schemas.microsoft.com/office/word/2010/wordprocessingGroup">
                    <wpg:wgp>
                      <wpg:cNvGrpSpPr/>
                      <wpg:grpSpPr>
                        <a:xfrm>
                          <a:off x="0" y="0"/>
                          <a:ext cx="4742815" cy="3353435"/>
                          <a:chOff x="0" y="0"/>
                          <a:chExt cx="4742815" cy="3353435"/>
                        </a:xfrm>
                      </wpg:grpSpPr>
                      <pic:pic xmlns:pic="http://schemas.openxmlformats.org/drawingml/2006/picture">
                        <pic:nvPicPr>
                          <pic:cNvPr id="11" name="図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050" y="28575"/>
                            <a:ext cx="2345690" cy="1659255"/>
                          </a:xfrm>
                          <a:prstGeom prst="rect">
                            <a:avLst/>
                          </a:prstGeom>
                          <a:ln w="6350">
                            <a:solidFill>
                              <a:schemeClr val="accent1"/>
                            </a:solidFill>
                          </a:ln>
                        </pic:spPr>
                      </pic:pic>
                      <pic:pic xmlns:pic="http://schemas.openxmlformats.org/drawingml/2006/picture">
                        <pic:nvPicPr>
                          <pic:cNvPr id="12" name="図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71725" y="28575"/>
                            <a:ext cx="2346325" cy="1659255"/>
                          </a:xfrm>
                          <a:prstGeom prst="rect">
                            <a:avLst/>
                          </a:prstGeom>
                          <a:ln w="6350">
                            <a:solidFill>
                              <a:srgbClr val="4F81BD"/>
                            </a:solidFill>
                          </a:ln>
                        </pic:spPr>
                      </pic:pic>
                      <pic:pic xmlns:pic="http://schemas.openxmlformats.org/drawingml/2006/picture">
                        <pic:nvPicPr>
                          <pic:cNvPr id="25" name="図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9050" y="1695450"/>
                            <a:ext cx="2345690" cy="1657985"/>
                          </a:xfrm>
                          <a:prstGeom prst="rect">
                            <a:avLst/>
                          </a:prstGeom>
                          <a:ln w="6350">
                            <a:solidFill>
                              <a:srgbClr val="4F81BD"/>
                            </a:solidFill>
                          </a:ln>
                        </pic:spPr>
                      </pic:pic>
                      <pic:pic xmlns:pic="http://schemas.openxmlformats.org/drawingml/2006/picture">
                        <pic:nvPicPr>
                          <pic:cNvPr id="10" name="図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371725" y="1695450"/>
                            <a:ext cx="2346325" cy="1652905"/>
                          </a:xfrm>
                          <a:prstGeom prst="rect">
                            <a:avLst/>
                          </a:prstGeom>
                          <a:ln>
                            <a:solidFill>
                              <a:srgbClr val="4F81BD"/>
                            </a:solidFill>
                          </a:ln>
                        </pic:spPr>
                      </pic:pic>
                      <wps:wsp>
                        <wps:cNvPr id="13" name="正方形/長方形 12"/>
                        <wps:cNvSpPr/>
                        <wps:spPr>
                          <a:xfrm>
                            <a:off x="9525" y="0"/>
                            <a:ext cx="2359660" cy="204080"/>
                          </a:xfrm>
                          <a:prstGeom prst="rect">
                            <a:avLst/>
                          </a:prstGeom>
                        </wps:spPr>
                        <wps:txbx>
                          <w:txbxContent>
                            <w:p w:rsidR="00DA2660" w:rsidRPr="0079170B" w:rsidRDefault="00DA2660" w:rsidP="0079170B">
                              <w:pPr>
                                <w:pStyle w:val="Web"/>
                                <w:spacing w:before="0" w:beforeAutospacing="0" w:after="0" w:afterAutospacing="0"/>
                                <w:rPr>
                                  <w:rFonts w:ascii="ＭＳ ゴシック" w:eastAsia="ＭＳ ゴシック" w:hAnsi="ＭＳ ゴシック"/>
                                  <w:sz w:val="16"/>
                                  <w:szCs w:val="16"/>
                                </w:rPr>
                              </w:pPr>
                              <w:r w:rsidRPr="0079170B">
                                <w:rPr>
                                  <w:rFonts w:ascii="ＭＳ ゴシック" w:eastAsia="ＭＳ ゴシック" w:hAnsi="ＭＳ ゴシック" w:cs="Meiryo UI" w:hint="eastAsia"/>
                                  <w:color w:val="000000" w:themeColor="text1"/>
                                  <w:kern w:val="24"/>
                                  <w:sz w:val="16"/>
                                  <w:szCs w:val="16"/>
                                </w:rPr>
                                <w:t>〔太陽光発電</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１MW以上</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導入状況〕</w:t>
                              </w:r>
                            </w:p>
                          </w:txbxContent>
                        </wps:txbx>
                        <wps:bodyPr wrap="square" lIns="0" tIns="36000" rIns="0" bIns="36000">
                          <a:spAutoFit/>
                        </wps:bodyPr>
                      </wps:wsp>
                      <wps:wsp>
                        <wps:cNvPr id="14" name="正方形/長方形 13"/>
                        <wps:cNvSpPr/>
                        <wps:spPr>
                          <a:xfrm>
                            <a:off x="2371725" y="0"/>
                            <a:ext cx="2371090" cy="204080"/>
                          </a:xfrm>
                          <a:prstGeom prst="rect">
                            <a:avLst/>
                          </a:prstGeom>
                        </wps:spPr>
                        <wps:txbx>
                          <w:txbxContent>
                            <w:p w:rsidR="00DA2660" w:rsidRPr="0079170B" w:rsidRDefault="00DA2660" w:rsidP="0079170B">
                              <w:pPr>
                                <w:pStyle w:val="Web"/>
                                <w:spacing w:before="0" w:beforeAutospacing="0" w:after="0" w:afterAutospacing="0"/>
                                <w:rPr>
                                  <w:rFonts w:ascii="ＭＳ ゴシック" w:eastAsia="ＭＳ ゴシック" w:hAnsi="ＭＳ ゴシック" w:cs="Meiryo UI"/>
                                  <w:sz w:val="16"/>
                                  <w:szCs w:val="16"/>
                                </w:rPr>
                              </w:pPr>
                              <w:r w:rsidRPr="0079170B">
                                <w:rPr>
                                  <w:rFonts w:ascii="ＭＳ ゴシック" w:eastAsia="ＭＳ ゴシック" w:hAnsi="ＭＳ ゴシック" w:cs="Meiryo UI" w:hint="eastAsia"/>
                                  <w:color w:val="000000" w:themeColor="text1"/>
                                  <w:kern w:val="24"/>
                                  <w:sz w:val="16"/>
                                  <w:szCs w:val="16"/>
                                </w:rPr>
                                <w:t>〔風力発電</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20kW以上</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導入状況〕</w:t>
                              </w:r>
                            </w:p>
                          </w:txbxContent>
                        </wps:txbx>
                        <wps:bodyPr wrap="square" lIns="0" tIns="36000" rIns="0" bIns="36000">
                          <a:spAutoFit/>
                        </wps:bodyPr>
                      </wps:wsp>
                      <wps:wsp>
                        <wps:cNvPr id="15" name="正方形/長方形 14"/>
                        <wps:cNvSpPr/>
                        <wps:spPr>
                          <a:xfrm>
                            <a:off x="0" y="1676400"/>
                            <a:ext cx="2371725" cy="204080"/>
                          </a:xfrm>
                          <a:prstGeom prst="rect">
                            <a:avLst/>
                          </a:prstGeom>
                        </wps:spPr>
                        <wps:txbx>
                          <w:txbxContent>
                            <w:p w:rsidR="00DA2660" w:rsidRPr="0079170B" w:rsidRDefault="00DA2660" w:rsidP="0079170B">
                              <w:pPr>
                                <w:pStyle w:val="Web"/>
                                <w:spacing w:before="0" w:beforeAutospacing="0" w:after="0" w:afterAutospacing="0"/>
                                <w:rPr>
                                  <w:rFonts w:ascii="ＭＳ ゴシック" w:eastAsia="ＭＳ ゴシック" w:hAnsi="ＭＳ ゴシック"/>
                                  <w:sz w:val="16"/>
                                  <w:szCs w:val="16"/>
                                </w:rPr>
                              </w:pPr>
                              <w:r w:rsidRPr="0079170B">
                                <w:rPr>
                                  <w:rFonts w:ascii="ＭＳ ゴシック" w:eastAsia="ＭＳ ゴシック" w:hAnsi="ＭＳ ゴシック" w:cs="Meiryo UI" w:hint="eastAsia"/>
                                  <w:color w:val="000000" w:themeColor="text1"/>
                                  <w:kern w:val="24"/>
                                  <w:sz w:val="16"/>
                                  <w:szCs w:val="16"/>
                                </w:rPr>
                                <w:t>〔木質バイオマス発電</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２MW以上</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導入状況〕</w:t>
                              </w:r>
                            </w:p>
                          </w:txbxContent>
                        </wps:txbx>
                        <wps:bodyPr wrap="square" lIns="0" tIns="36000" rIns="0" bIns="36000">
                          <a:spAutoFit/>
                        </wps:bodyPr>
                      </wps:wsp>
                      <wps:wsp>
                        <wps:cNvPr id="16" name="正方形/長方形 15"/>
                        <wps:cNvSpPr/>
                        <wps:spPr>
                          <a:xfrm>
                            <a:off x="2371725" y="1676400"/>
                            <a:ext cx="2371090" cy="204080"/>
                          </a:xfrm>
                          <a:prstGeom prst="rect">
                            <a:avLst/>
                          </a:prstGeom>
                        </wps:spPr>
                        <wps:txbx>
                          <w:txbxContent>
                            <w:p w:rsidR="00DA2660" w:rsidRPr="0079170B" w:rsidRDefault="00DA2660" w:rsidP="0079170B">
                              <w:pPr>
                                <w:pStyle w:val="Web"/>
                                <w:spacing w:before="0" w:beforeAutospacing="0" w:after="0" w:afterAutospacing="0"/>
                                <w:rPr>
                                  <w:rFonts w:ascii="ＭＳ ゴシック" w:eastAsia="ＭＳ ゴシック" w:hAnsi="ＭＳ ゴシック"/>
                                  <w:sz w:val="16"/>
                                  <w:szCs w:val="16"/>
                                </w:rPr>
                              </w:pPr>
                              <w:r w:rsidRPr="0079170B">
                                <w:rPr>
                                  <w:rFonts w:ascii="ＭＳ ゴシック" w:eastAsia="ＭＳ ゴシック" w:hAnsi="ＭＳ ゴシック" w:cs="Meiryo UI" w:hint="eastAsia"/>
                                  <w:color w:val="000000" w:themeColor="text1"/>
                                  <w:kern w:val="24"/>
                                  <w:sz w:val="16"/>
                                  <w:szCs w:val="16"/>
                                </w:rPr>
                                <w:t>〔汚泥消化設備を設置する下水処理場〕</w:t>
                              </w:r>
                            </w:p>
                          </w:txbxContent>
                        </wps:txbx>
                        <wps:bodyPr wrap="square" lIns="0" tIns="36000" rIns="0" bIns="36000">
                          <a:spAutoFit/>
                        </wps:bodyPr>
                      </wps:wsp>
                    </wpg:wgp>
                  </a:graphicData>
                </a:graphic>
              </wp:anchor>
            </w:drawing>
          </mc:Choice>
          <mc:Fallback>
            <w:pict>
              <v:group id="グループ化 26" o:spid="_x0000_s1026" style="position:absolute;left:0;text-align:left;margin-left:55.85pt;margin-top:4.85pt;width:373.45pt;height:264.05pt;z-index:251712000" coordsize="47428,3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&#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190;top:285;width:23457;height:1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" stroked="t" strokecolor="#4f81bd [3204]" strokeweight=".5pt">
                  <v:imagedata r:id="rId12" o:title=""/>
                  <v:path arrowok="t"/>
                </v:shape>
                <v:shape id="図 12" o:spid="_x0000_s1028" type="#_x0000_t75" style="position:absolute;left:23717;top:285;width:23463;height:1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" stroked="t" strokecolor="#4f81bd" strokeweight=".5pt">
                  <v:imagedata r:id="rId13" o:title=""/>
                  <v:path arrowok="t"/>
                </v:shape>
                <v:shape id="図 25" o:spid="_x0000_s1029" type="#_x0000_t75" style="position:absolute;left:190;top:16954;width:23457;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" stroked="t" strokecolor="#4f81bd" strokeweight=".5pt">
                  <v:imagedata r:id="rId14" o:title=""/>
                  <v:path arrowok="t"/>
                </v:shape>
                <v:shape id="図 9" o:spid="_x0000_s1030" type="#_x0000_t75" style="position:absolute;left:23717;top:16954;width:23463;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" stroked="t" strokecolor="#4f81bd">
                  <v:imagedata r:id="rId15" o:title=""/>
                  <v:path arrowok="t"/>
                </v:shape>
                <v:rect id="正方形/長方形 12" o:spid="_x0000_s1031" style="position:absolute;left:95;width:23596;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" filled="f" stroked="f">
                  <v:textbox style="mso-fit-shape-to-text:t" inset="0,1mm,0,1mm">
                    <w:txbxContent>
                      <w:p w:rsidR="00DA2660" w:rsidRPr="0079170B" w:rsidRDefault="00DA2660" w:rsidP="0079170B">
                        <w:pPr>
                          <w:pStyle w:val="Web"/>
                          <w:spacing w:before="0" w:beforeAutospacing="0" w:after="0" w:afterAutospacing="0"/>
                          <w:rPr>
                            <w:rFonts w:ascii="ＭＳ ゴシック" w:eastAsia="ＭＳ ゴシック" w:hAnsi="ＭＳ ゴシック"/>
                            <w:sz w:val="16"/>
                            <w:szCs w:val="16"/>
                          </w:rPr>
                        </w:pPr>
                        <w:r w:rsidRPr="0079170B">
                          <w:rPr>
                            <w:rFonts w:ascii="ＭＳ ゴシック" w:eastAsia="ＭＳ ゴシック" w:hAnsi="ＭＳ ゴシック" w:cs="Meiryo UI" w:hint="eastAsia"/>
                            <w:color w:val="000000" w:themeColor="text1"/>
                            <w:kern w:val="24"/>
                            <w:sz w:val="16"/>
                            <w:szCs w:val="16"/>
                          </w:rPr>
                          <w:t>〔太陽光発電</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１MW以上</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導入状況〕</w:t>
                        </w:r>
                      </w:p>
                    </w:txbxContent>
                  </v:textbox>
                </v:rect>
                <v:rect id="正方形/長方形 13" o:spid="_x0000_s1032" style="position:absolute;left:23717;width:2371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" filled="f" stroked="f">
                  <v:textbox style="mso-fit-shape-to-text:t" inset="0,1mm,0,1mm">
                    <w:txbxContent>
                      <w:p w:rsidR="00DA2660" w:rsidRPr="0079170B" w:rsidRDefault="00DA2660" w:rsidP="0079170B">
                        <w:pPr>
                          <w:pStyle w:val="Web"/>
                          <w:spacing w:before="0" w:beforeAutospacing="0" w:after="0" w:afterAutospacing="0"/>
                          <w:rPr>
                            <w:rFonts w:ascii="ＭＳ ゴシック" w:eastAsia="ＭＳ ゴシック" w:hAnsi="ＭＳ ゴシック" w:cs="Meiryo UI"/>
                            <w:sz w:val="16"/>
                            <w:szCs w:val="16"/>
                          </w:rPr>
                        </w:pPr>
                        <w:r w:rsidRPr="0079170B">
                          <w:rPr>
                            <w:rFonts w:ascii="ＭＳ ゴシック" w:eastAsia="ＭＳ ゴシック" w:hAnsi="ＭＳ ゴシック" w:cs="Meiryo UI" w:hint="eastAsia"/>
                            <w:color w:val="000000" w:themeColor="text1"/>
                            <w:kern w:val="24"/>
                            <w:sz w:val="16"/>
                            <w:szCs w:val="16"/>
                          </w:rPr>
                          <w:t>〔風力発電</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20kW以上</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導入状況〕</w:t>
                        </w:r>
                      </w:p>
                    </w:txbxContent>
                  </v:textbox>
                </v:rect>
                <v:rect id="正方形/長方形 14" o:spid="_x0000_s1033" style="position:absolute;top:16764;width:23717;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" filled="f" stroked="f">
                  <v:textbox style="mso-fit-shape-to-text:t" inset="0,1mm,0,1mm">
                    <w:txbxContent>
                      <w:p w:rsidR="00DA2660" w:rsidRPr="0079170B" w:rsidRDefault="00DA2660" w:rsidP="0079170B">
                        <w:pPr>
                          <w:pStyle w:val="Web"/>
                          <w:spacing w:before="0" w:beforeAutospacing="0" w:after="0" w:afterAutospacing="0"/>
                          <w:rPr>
                            <w:rFonts w:ascii="ＭＳ ゴシック" w:eastAsia="ＭＳ ゴシック" w:hAnsi="ＭＳ ゴシック"/>
                            <w:sz w:val="16"/>
                            <w:szCs w:val="16"/>
                          </w:rPr>
                        </w:pPr>
                        <w:r w:rsidRPr="0079170B">
                          <w:rPr>
                            <w:rFonts w:ascii="ＭＳ ゴシック" w:eastAsia="ＭＳ ゴシック" w:hAnsi="ＭＳ ゴシック" w:cs="Meiryo UI" w:hint="eastAsia"/>
                            <w:color w:val="000000" w:themeColor="text1"/>
                            <w:kern w:val="24"/>
                            <w:sz w:val="16"/>
                            <w:szCs w:val="16"/>
                          </w:rPr>
                          <w:t>〔木質バイオマス発電</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２MW以上</w:t>
                        </w:r>
                        <w:r>
                          <w:rPr>
                            <w:rFonts w:ascii="ＭＳ ゴシック" w:eastAsia="ＭＳ ゴシック" w:hAnsi="ＭＳ ゴシック" w:cs="Meiryo UI" w:hint="eastAsia"/>
                            <w:color w:val="000000" w:themeColor="text1"/>
                            <w:kern w:val="24"/>
                            <w:sz w:val="16"/>
                            <w:szCs w:val="16"/>
                          </w:rPr>
                          <w:t>)</w:t>
                        </w:r>
                        <w:r w:rsidRPr="0079170B">
                          <w:rPr>
                            <w:rFonts w:ascii="ＭＳ ゴシック" w:eastAsia="ＭＳ ゴシック" w:hAnsi="ＭＳ ゴシック" w:cs="Meiryo UI" w:hint="eastAsia"/>
                            <w:color w:val="000000" w:themeColor="text1"/>
                            <w:kern w:val="24"/>
                            <w:sz w:val="16"/>
                            <w:szCs w:val="16"/>
                          </w:rPr>
                          <w:t>導入状況〕</w:t>
                        </w:r>
                      </w:p>
                    </w:txbxContent>
                  </v:textbox>
                </v:rect>
                <v:rect id="正方形/長方形 15" o:spid="_x0000_s1034" style="position:absolute;left:23717;top:16764;width:2371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" filled="f" stroked="f">
                  <v:textbox style="mso-fit-shape-to-text:t" inset="0,1mm,0,1mm">
                    <w:txbxContent>
                      <w:p w:rsidR="00DA2660" w:rsidRPr="0079170B" w:rsidRDefault="00DA2660" w:rsidP="0079170B">
                        <w:pPr>
                          <w:pStyle w:val="Web"/>
                          <w:spacing w:before="0" w:beforeAutospacing="0" w:after="0" w:afterAutospacing="0"/>
                          <w:rPr>
                            <w:rFonts w:ascii="ＭＳ ゴシック" w:eastAsia="ＭＳ ゴシック" w:hAnsi="ＭＳ ゴシック"/>
                            <w:sz w:val="16"/>
                            <w:szCs w:val="16"/>
                          </w:rPr>
                        </w:pPr>
                        <w:r w:rsidRPr="0079170B">
                          <w:rPr>
                            <w:rFonts w:ascii="ＭＳ ゴシック" w:eastAsia="ＭＳ ゴシック" w:hAnsi="ＭＳ ゴシック" w:cs="Meiryo UI" w:hint="eastAsia"/>
                            <w:color w:val="000000" w:themeColor="text1"/>
                            <w:kern w:val="24"/>
                            <w:sz w:val="16"/>
                            <w:szCs w:val="16"/>
                          </w:rPr>
                          <w:t>〔汚泥消化設備を設置する下水処理場〕</w:t>
                        </w:r>
                      </w:p>
                    </w:txbxContent>
                  </v:textbox>
                </v:rect>
              </v:group>
            </w:pict>
          </mc:Fallback>
        </mc:AlternateContent>
      </w:r>
    </w:p>
    <w:p w:rsidR="00784619" w:rsidRDefault="00784619" w:rsidP="00403623">
      <w:pPr>
        <w:pStyle w:val="10"/>
      </w:pPr>
    </w:p>
    <w:p w:rsidR="00784619" w:rsidRDefault="00784619" w:rsidP="00403623">
      <w:pPr>
        <w:pStyle w:val="10"/>
      </w:pPr>
    </w:p>
    <w:p w:rsidR="00784619" w:rsidRDefault="00784619" w:rsidP="00403623">
      <w:pPr>
        <w:pStyle w:val="10"/>
      </w:pPr>
    </w:p>
    <w:p w:rsidR="00784619" w:rsidRDefault="00784619" w:rsidP="00403623">
      <w:pPr>
        <w:pStyle w:val="10"/>
      </w:pPr>
    </w:p>
    <w:p w:rsidR="00784619" w:rsidRDefault="00784619" w:rsidP="00403623">
      <w:pPr>
        <w:pStyle w:val="10"/>
      </w:pPr>
    </w:p>
    <w:p w:rsidR="00784619" w:rsidRDefault="00784619" w:rsidP="00403623">
      <w:pPr>
        <w:pStyle w:val="10"/>
      </w:pPr>
    </w:p>
    <w:p w:rsidR="00784619" w:rsidRDefault="00784619" w:rsidP="00403623">
      <w:pPr>
        <w:pStyle w:val="10"/>
      </w:pPr>
    </w:p>
    <w:p w:rsidR="00784619" w:rsidRDefault="00784619" w:rsidP="00403623">
      <w:pPr>
        <w:pStyle w:val="10"/>
      </w:pPr>
    </w:p>
    <w:p w:rsidR="00784619" w:rsidRDefault="00784619" w:rsidP="00403623">
      <w:pPr>
        <w:pStyle w:val="10"/>
      </w:pPr>
    </w:p>
    <w:p w:rsidR="00784619" w:rsidRDefault="00784619" w:rsidP="00403623">
      <w:pPr>
        <w:pStyle w:val="10"/>
      </w:pPr>
    </w:p>
    <w:p w:rsidR="00784619" w:rsidRDefault="00784619" w:rsidP="00403623">
      <w:pPr>
        <w:pStyle w:val="10"/>
      </w:pPr>
    </w:p>
    <w:p w:rsidR="00784619" w:rsidRDefault="00784619" w:rsidP="00784619">
      <w:pPr>
        <w:pStyle w:val="2"/>
      </w:pPr>
      <w:r>
        <w:rPr>
          <w:rFonts w:hint="eastAsia"/>
        </w:rPr>
        <w:lastRenderedPageBreak/>
        <w:t>① 水素の利用面</w:t>
      </w:r>
    </w:p>
    <w:p w:rsidR="00784619" w:rsidRDefault="0079170B" w:rsidP="00784619">
      <w:pPr>
        <w:pStyle w:val="3"/>
      </w:pPr>
      <w:r w:rsidRPr="00784619">
        <w:rPr>
          <w:noProof/>
        </w:rPr>
        <mc:AlternateContent>
          <mc:Choice Requires="wpg">
            <w:drawing>
              <wp:anchor distT="0" distB="0" distL="114300" distR="114300" simplePos="0" relativeHeight="251717120" behindDoc="0" locked="0" layoutInCell="1" allowOverlap="1" wp14:anchorId="7E1417B4" wp14:editId="39CA34CC">
                <wp:simplePos x="0" y="0"/>
                <wp:positionH relativeFrom="column">
                  <wp:posOffset>3472815</wp:posOffset>
                </wp:positionH>
                <wp:positionV relativeFrom="paragraph">
                  <wp:posOffset>143510</wp:posOffset>
                </wp:positionV>
                <wp:extent cx="2192020" cy="1659255"/>
                <wp:effectExtent l="19050" t="19050" r="17780" b="17145"/>
                <wp:wrapSquare wrapText="bothSides"/>
                <wp:docPr id="17" name="グループ化 6"/>
                <wp:cNvGraphicFramePr/>
                <a:graphic xmlns:a="http://schemas.openxmlformats.org/drawingml/2006/main">
                  <a:graphicData uri="http://schemas.microsoft.com/office/word/2010/wordprocessingGroup">
                    <wpg:wgp>
                      <wpg:cNvGrpSpPr/>
                      <wpg:grpSpPr>
                        <a:xfrm>
                          <a:off x="0" y="0"/>
                          <a:ext cx="2192020" cy="1659255"/>
                          <a:chOff x="0" y="0"/>
                          <a:chExt cx="3209925" cy="2430947"/>
                        </a:xfrm>
                      </wpg:grpSpPr>
                      <pic:pic xmlns:pic="http://schemas.openxmlformats.org/drawingml/2006/picture">
                        <pic:nvPicPr>
                          <pic:cNvPr id="18" name="図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9925" cy="2430947"/>
                          </a:xfrm>
                          <a:prstGeom prst="rect">
                            <a:avLst/>
                          </a:prstGeom>
                          <a:ln>
                            <a:solidFill>
                              <a:srgbClr val="4F81BD"/>
                            </a:solidFill>
                          </a:ln>
                        </pic:spPr>
                      </pic:pic>
                      <wps:wsp>
                        <wps:cNvPr id="19" name="正方形/長方形 19"/>
                        <wps:cNvSpPr/>
                        <wps:spPr>
                          <a:xfrm>
                            <a:off x="66676" y="2097674"/>
                            <a:ext cx="990210" cy="243450"/>
                          </a:xfrm>
                          <a:prstGeom prst="rect">
                            <a:avLst/>
                          </a:prstGeom>
                          <a:solidFill>
                            <a:sysClr val="window" lastClr="FFFFFF"/>
                          </a:solidFill>
                          <a:ln w="6350" cap="flat" cmpd="sng" algn="ctr">
                            <a:solidFill>
                              <a:srgbClr val="4F81BD"/>
                            </a:solidFill>
                            <a:prstDash val="solid"/>
                          </a:ln>
                          <a:effectLst/>
                        </wps:spPr>
                        <wps:txbx>
                          <w:txbxContent>
                            <w:p w:rsidR="00DA2660" w:rsidRPr="0079170B" w:rsidRDefault="00DA2660" w:rsidP="00784619">
                              <w:pPr>
                                <w:pStyle w:val="Web"/>
                                <w:spacing w:before="0" w:beforeAutospacing="0" w:after="0" w:afterAutospacing="0" w:line="260" w:lineRule="exact"/>
                                <w:jc w:val="center"/>
                                <w:rPr>
                                  <w:rFonts w:ascii="ＭＳ ゴシック" w:eastAsia="ＭＳ ゴシック" w:hAnsi="ＭＳ ゴシック"/>
                                  <w:sz w:val="18"/>
                                  <w:szCs w:val="18"/>
                                </w:rPr>
                              </w:pPr>
                              <w:r w:rsidRPr="0079170B">
                                <w:rPr>
                                  <w:rFonts w:ascii="ＭＳ ゴシック" w:eastAsia="ＭＳ ゴシック" w:hAnsi="ＭＳ ゴシック" w:cs="Times New Roman" w:hint="eastAsia"/>
                                  <w:bCs/>
                                  <w:color w:val="000000"/>
                                  <w:kern w:val="2"/>
                                  <w:sz w:val="18"/>
                                  <w:szCs w:val="18"/>
                                </w:rPr>
                                <w:t>姫路エリア</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 name="直線コネクタ 20"/>
                        <wps:cNvCnPr/>
                        <wps:spPr>
                          <a:xfrm flipV="1">
                            <a:off x="819150" y="1145789"/>
                            <a:ext cx="666751" cy="951568"/>
                          </a:xfrm>
                          <a:prstGeom prst="line">
                            <a:avLst/>
                          </a:prstGeom>
                          <a:noFill/>
                          <a:ln w="9525" cap="flat" cmpd="sng" algn="ctr">
                            <a:solidFill>
                              <a:srgbClr val="4F81BD">
                                <a:shade val="95000"/>
                                <a:satMod val="105000"/>
                              </a:srgbClr>
                            </a:solidFill>
                            <a:prstDash val="solid"/>
                          </a:ln>
                          <a:effectLst/>
                        </wps:spPr>
                        <wps:bodyPr/>
                      </wps:wsp>
                      <wps:wsp>
                        <wps:cNvPr id="21" name="正方形/長方形 21"/>
                        <wps:cNvSpPr/>
                        <wps:spPr>
                          <a:xfrm>
                            <a:off x="2015281" y="2097662"/>
                            <a:ext cx="1127579" cy="243451"/>
                          </a:xfrm>
                          <a:prstGeom prst="rect">
                            <a:avLst/>
                          </a:prstGeom>
                          <a:solidFill>
                            <a:sysClr val="window" lastClr="FFFFFF"/>
                          </a:solidFill>
                          <a:ln w="6350" cap="flat" cmpd="sng" algn="ctr">
                            <a:solidFill>
                              <a:srgbClr val="4F81BD"/>
                            </a:solidFill>
                            <a:prstDash val="solid"/>
                          </a:ln>
                          <a:effectLst/>
                        </wps:spPr>
                        <wps:txbx>
                          <w:txbxContent>
                            <w:p w:rsidR="00DA2660" w:rsidRPr="0079170B" w:rsidRDefault="00DA2660" w:rsidP="00784619">
                              <w:pPr>
                                <w:pStyle w:val="Web"/>
                                <w:spacing w:before="0" w:beforeAutospacing="0" w:after="0" w:afterAutospacing="0" w:line="260" w:lineRule="exact"/>
                                <w:jc w:val="center"/>
                                <w:rPr>
                                  <w:rFonts w:ascii="ＭＳ ゴシック" w:eastAsia="ＭＳ ゴシック" w:hAnsi="ＭＳ ゴシック"/>
                                  <w:sz w:val="18"/>
                                  <w:szCs w:val="18"/>
                                </w:rPr>
                              </w:pPr>
                              <w:r w:rsidRPr="0079170B">
                                <w:rPr>
                                  <w:rFonts w:ascii="ＭＳ ゴシック" w:eastAsia="ＭＳ ゴシック" w:hAnsi="ＭＳ ゴシック" w:cs="Times New Roman" w:hint="eastAsia"/>
                                  <w:bCs/>
                                  <w:color w:val="000000"/>
                                  <w:kern w:val="2"/>
                                  <w:sz w:val="18"/>
                                  <w:szCs w:val="18"/>
                                </w:rPr>
                                <w:t>堺・泉北エリア</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 name="円/楕円 71"/>
                        <wps:cNvSpPr/>
                        <wps:spPr>
                          <a:xfrm>
                            <a:off x="1428751" y="945937"/>
                            <a:ext cx="283681" cy="263325"/>
                          </a:xfrm>
                          <a:prstGeom prst="ellipse">
                            <a:avLst/>
                          </a:prstGeom>
                          <a:solidFill>
                            <a:srgbClr val="4F81BD">
                              <a:alpha val="83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直線コネクタ 23"/>
                        <wps:cNvCnPr/>
                        <wps:spPr>
                          <a:xfrm>
                            <a:off x="2133601" y="1402925"/>
                            <a:ext cx="504824" cy="694115"/>
                          </a:xfrm>
                          <a:prstGeom prst="line">
                            <a:avLst/>
                          </a:prstGeom>
                          <a:noFill/>
                          <a:ln w="9525" cap="flat" cmpd="sng" algn="ctr">
                            <a:solidFill>
                              <a:srgbClr val="4F81BD">
                                <a:shade val="95000"/>
                                <a:satMod val="105000"/>
                              </a:srgbClr>
                            </a:solidFill>
                            <a:prstDash val="solid"/>
                          </a:ln>
                          <a:effectLst/>
                        </wps:spPr>
                        <wps:bodyPr/>
                      </wps:wsp>
                      <wps:wsp>
                        <wps:cNvPr id="24" name="円/楕円 52"/>
                        <wps:cNvSpPr/>
                        <wps:spPr>
                          <a:xfrm>
                            <a:off x="1943101" y="1145962"/>
                            <a:ext cx="283396" cy="262799"/>
                          </a:xfrm>
                          <a:prstGeom prst="ellipse">
                            <a:avLst/>
                          </a:prstGeom>
                          <a:solidFill>
                            <a:srgbClr val="4F81BD">
                              <a:alpha val="83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417B4" id="グループ化 6" o:spid="_x0000_s1035" style="position:absolute;left:0;text-align:left;margin-left:273.45pt;margin-top:11.3pt;width:172.6pt;height:130.65pt;z-index:251717120;mso-width-relative:margin;mso-height-relative:margin" coordsize="32099,24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">
                <v:shape id="図 18" o:spid="_x0000_s1036" type="#_x0000_t75" style="position:absolute;width:32099;height:2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" stroked="t" strokecolor="#4f81bd">
                  <v:imagedata r:id="rId17" o:title=""/>
                  <v:path arrowok="t"/>
                </v:shape>
                <v:rect id="正方形/長方形 19" o:spid="_x0000_s1037" style="position:absolute;left:666;top:20976;width:9902;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" fillcolor="window" strokecolor="#4f81bd" strokeweight=".5pt">
                  <v:textbox inset="0,0,0,0">
                    <w:txbxContent>
                      <w:p w:rsidR="00DA2660" w:rsidRPr="0079170B" w:rsidRDefault="00DA2660" w:rsidP="00784619">
                        <w:pPr>
                          <w:pStyle w:val="Web"/>
                          <w:spacing w:before="0" w:beforeAutospacing="0" w:after="0" w:afterAutospacing="0" w:line="260" w:lineRule="exact"/>
                          <w:jc w:val="center"/>
                          <w:rPr>
                            <w:rFonts w:ascii="ＭＳ ゴシック" w:eastAsia="ＭＳ ゴシック" w:hAnsi="ＭＳ ゴシック"/>
                            <w:sz w:val="18"/>
                            <w:szCs w:val="18"/>
                          </w:rPr>
                        </w:pPr>
                        <w:r w:rsidRPr="0079170B">
                          <w:rPr>
                            <w:rFonts w:ascii="ＭＳ ゴシック" w:eastAsia="ＭＳ ゴシック" w:hAnsi="ＭＳ ゴシック" w:cs="Times New Roman" w:hint="eastAsia"/>
                            <w:bCs/>
                            <w:color w:val="000000"/>
                            <w:kern w:val="2"/>
                            <w:sz w:val="18"/>
                            <w:szCs w:val="18"/>
                          </w:rPr>
                          <w:t>姫路エリア</w:t>
                        </w:r>
                      </w:p>
                    </w:txbxContent>
                  </v:textbox>
                </v:rect>
                <v:line id="直線コネクタ 20" o:spid="_x0000_s1038" style="position:absolute;flip:y;visibility:visible;mso-wrap-style:square" from="8191,11457" to="14859,20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" strokecolor="#4a7ebb"/>
                <v:rect id="正方形/長方形 21" o:spid="_x0000_s1039" style="position:absolute;left:20152;top:20976;width:11276;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" fillcolor="window" strokecolor="#4f81bd" strokeweight=".5pt">
                  <v:textbox inset="0,0,0,0">
                    <w:txbxContent>
                      <w:p w:rsidR="00DA2660" w:rsidRPr="0079170B" w:rsidRDefault="00DA2660" w:rsidP="00784619">
                        <w:pPr>
                          <w:pStyle w:val="Web"/>
                          <w:spacing w:before="0" w:beforeAutospacing="0" w:after="0" w:afterAutospacing="0" w:line="260" w:lineRule="exact"/>
                          <w:jc w:val="center"/>
                          <w:rPr>
                            <w:rFonts w:ascii="ＭＳ ゴシック" w:eastAsia="ＭＳ ゴシック" w:hAnsi="ＭＳ ゴシック"/>
                            <w:sz w:val="18"/>
                            <w:szCs w:val="18"/>
                          </w:rPr>
                        </w:pPr>
                        <w:r w:rsidRPr="0079170B">
                          <w:rPr>
                            <w:rFonts w:ascii="ＭＳ ゴシック" w:eastAsia="ＭＳ ゴシック" w:hAnsi="ＭＳ ゴシック" w:cs="Times New Roman" w:hint="eastAsia"/>
                            <w:bCs/>
                            <w:color w:val="000000"/>
                            <w:kern w:val="2"/>
                            <w:sz w:val="18"/>
                            <w:szCs w:val="18"/>
                          </w:rPr>
                          <w:t>堺・泉北エリア</w:t>
                        </w:r>
                      </w:p>
                    </w:txbxContent>
                  </v:textbox>
                </v:rect>
                <v:oval id="円/楕円 71" o:spid="_x0000_s1040" style="position:absolute;left:14287;top:9459;width:2837;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" fillcolor="#4f81bd" stroked="f" strokeweight="2pt">
                  <v:fill opacity="54484f"/>
                </v:oval>
                <v:line id="直線コネクタ 23" o:spid="_x0000_s1041" style="position:absolute;visibility:visible;mso-wrap-style:square" from="21336,14029" to="26384,20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" strokecolor="#4a7ebb"/>
                <v:oval id="円/楕円 52" o:spid="_x0000_s1042" style="position:absolute;left:19431;top:11459;width:2833;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" fillcolor="#4f81bd" stroked="f" strokeweight="2pt">
                  <v:fill opacity="54484f"/>
                </v:oval>
                <w10:wrap type="square"/>
              </v:group>
            </w:pict>
          </mc:Fallback>
        </mc:AlternateContent>
      </w:r>
      <w:r w:rsidR="00784619">
        <w:rPr>
          <w:rFonts w:hint="eastAsia"/>
        </w:rPr>
        <w:t>■</w:t>
      </w:r>
      <w:r w:rsidR="00784619" w:rsidRPr="00784619">
        <w:rPr>
          <w:rFonts w:hint="eastAsia"/>
        </w:rPr>
        <w:t>水素発電</w:t>
      </w:r>
    </w:p>
    <w:p w:rsidR="00784619" w:rsidRDefault="00784619" w:rsidP="00784619">
      <w:pPr>
        <w:pStyle w:val="30"/>
      </w:pPr>
      <w:r w:rsidRPr="00784619">
        <w:rPr>
          <w:rFonts w:hint="eastAsia"/>
        </w:rPr>
        <w:t>圏域内には、水素混焼の導入可能性が高い天然ガスを燃料とするガスタービン発電所が立地。2030年頃から、それらを活用した輸入水素による水素発電の商用化の開始が期待される。</w:t>
      </w:r>
    </w:p>
    <w:p w:rsidR="00784619" w:rsidRDefault="00784619" w:rsidP="00784619">
      <w:pPr>
        <w:pStyle w:val="30"/>
      </w:pPr>
    </w:p>
    <w:p w:rsidR="00784619" w:rsidRDefault="00784619" w:rsidP="00784619">
      <w:pPr>
        <w:pStyle w:val="30"/>
      </w:pPr>
    </w:p>
    <w:p w:rsidR="0079170B" w:rsidRDefault="0079170B" w:rsidP="0079170B">
      <w:pPr>
        <w:pStyle w:val="3"/>
      </w:pPr>
      <w:r w:rsidRPr="0079170B">
        <w:rPr>
          <w:noProof/>
        </w:rPr>
        <w:drawing>
          <wp:anchor distT="0" distB="0" distL="114300" distR="114300" simplePos="0" relativeHeight="251720192" behindDoc="0" locked="0" layoutInCell="1" allowOverlap="1">
            <wp:simplePos x="0" y="0"/>
            <wp:positionH relativeFrom="column">
              <wp:posOffset>3472815</wp:posOffset>
            </wp:positionH>
            <wp:positionV relativeFrom="paragraph">
              <wp:posOffset>41910</wp:posOffset>
            </wp:positionV>
            <wp:extent cx="2183765" cy="1542415"/>
            <wp:effectExtent l="19050" t="19050" r="26035" b="19685"/>
            <wp:wrapSquare wrapText="bothSides"/>
            <wp:docPr id="3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3765" cy="154241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rFonts w:hint="eastAsia"/>
        </w:rPr>
        <w:t>■</w:t>
      </w:r>
      <w:r w:rsidRPr="0079170B">
        <w:rPr>
          <w:rFonts w:hint="eastAsia"/>
        </w:rPr>
        <w:t>観光資源</w:t>
      </w:r>
    </w:p>
    <w:p w:rsidR="00784619" w:rsidRDefault="0079170B" w:rsidP="00784619">
      <w:pPr>
        <w:pStyle w:val="30"/>
      </w:pPr>
      <w:r w:rsidRPr="0079170B">
        <w:rPr>
          <w:rFonts w:hint="eastAsia"/>
        </w:rPr>
        <w:t>圏域内には、日本を代表する観光地や世界遺産等の観光資源が多い。観光客の交通手段として、ＦＣモビリティの導入が期待。</w:t>
      </w:r>
    </w:p>
    <w:p w:rsidR="0079170B" w:rsidRDefault="0079170B" w:rsidP="00784619">
      <w:pPr>
        <w:pStyle w:val="30"/>
      </w:pPr>
    </w:p>
    <w:p w:rsidR="0079170B" w:rsidRDefault="0079170B" w:rsidP="00784619">
      <w:pPr>
        <w:pStyle w:val="30"/>
      </w:pPr>
    </w:p>
    <w:p w:rsidR="0079170B" w:rsidRDefault="00870222" w:rsidP="0079170B">
      <w:pPr>
        <w:pStyle w:val="3"/>
      </w:pPr>
      <w:r w:rsidRPr="00870222">
        <w:rPr>
          <w:noProof/>
        </w:rPr>
        <w:drawing>
          <wp:anchor distT="0" distB="0" distL="114300" distR="114300" simplePos="0" relativeHeight="251724288" behindDoc="0" locked="0" layoutInCell="1" allowOverlap="1">
            <wp:simplePos x="0" y="0"/>
            <wp:positionH relativeFrom="column">
              <wp:posOffset>3472815</wp:posOffset>
            </wp:positionH>
            <wp:positionV relativeFrom="paragraph">
              <wp:posOffset>77087</wp:posOffset>
            </wp:positionV>
            <wp:extent cx="2191385" cy="1549400"/>
            <wp:effectExtent l="19050" t="19050" r="18415" b="12700"/>
            <wp:wrapSquare wrapText="bothSides"/>
            <wp:docPr id="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1385" cy="154940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sidR="0079170B">
        <w:rPr>
          <w:rFonts w:hint="eastAsia"/>
        </w:rPr>
        <w:t>■</w:t>
      </w:r>
      <w:r w:rsidR="0079170B" w:rsidRPr="0079170B">
        <w:rPr>
          <w:rFonts w:hint="eastAsia"/>
        </w:rPr>
        <w:t>ＦＣフォークリフト</w:t>
      </w:r>
    </w:p>
    <w:p w:rsidR="0079170B" w:rsidRDefault="0079170B" w:rsidP="00784619">
      <w:pPr>
        <w:pStyle w:val="30"/>
      </w:pPr>
      <w:r w:rsidRPr="0079170B">
        <w:rPr>
          <w:rFonts w:hint="eastAsia"/>
        </w:rPr>
        <w:t>2030年頃には、多くのフォークリフトが稼動する卸売市場、貨物取扱空港、港湾倉庫等を中心に普及が進むものと期待。</w:t>
      </w:r>
    </w:p>
    <w:p w:rsidR="0079170B" w:rsidRDefault="0079170B" w:rsidP="00784619">
      <w:pPr>
        <w:pStyle w:val="30"/>
      </w:pPr>
    </w:p>
    <w:p w:rsidR="0079170B" w:rsidRDefault="0079170B" w:rsidP="00784619">
      <w:pPr>
        <w:pStyle w:val="30"/>
      </w:pPr>
    </w:p>
    <w:p w:rsidR="0079170B" w:rsidRDefault="00870222" w:rsidP="00784619">
      <w:pPr>
        <w:pStyle w:val="30"/>
      </w:pPr>
      <w:r w:rsidRPr="00870222">
        <w:rPr>
          <w:noProof/>
        </w:rPr>
        <w:drawing>
          <wp:anchor distT="0" distB="0" distL="114300" distR="114300" simplePos="0" relativeHeight="251728384" behindDoc="0" locked="0" layoutInCell="1" allowOverlap="1">
            <wp:simplePos x="0" y="0"/>
            <wp:positionH relativeFrom="column">
              <wp:posOffset>3472815</wp:posOffset>
            </wp:positionH>
            <wp:positionV relativeFrom="paragraph">
              <wp:posOffset>163830</wp:posOffset>
            </wp:positionV>
            <wp:extent cx="2185670" cy="1545590"/>
            <wp:effectExtent l="19050" t="19050" r="24130" b="16510"/>
            <wp:wrapSquare wrapText="bothSides"/>
            <wp:docPr id="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5670" cy="15455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870222" w:rsidRDefault="00870222" w:rsidP="00870222">
      <w:pPr>
        <w:pStyle w:val="3"/>
      </w:pPr>
      <w:r>
        <w:rPr>
          <w:rFonts w:hint="eastAsia"/>
        </w:rPr>
        <w:t>■</w:t>
      </w:r>
      <w:r w:rsidRPr="00870222">
        <w:rPr>
          <w:rFonts w:hint="eastAsia"/>
        </w:rPr>
        <w:t>ＦＣＶ・水素ステーション</w:t>
      </w:r>
    </w:p>
    <w:p w:rsidR="0079170B" w:rsidRDefault="00870222" w:rsidP="00784619">
      <w:pPr>
        <w:pStyle w:val="30"/>
      </w:pPr>
      <w:r w:rsidRPr="00870222">
        <w:rPr>
          <w:rFonts w:hint="eastAsia"/>
        </w:rPr>
        <w:t>2030年には、圏域内でＦＣＶ11万台程度の普及と水素ステーション120箇所程度の整備が見込まれる。</w:t>
      </w:r>
    </w:p>
    <w:p w:rsidR="0079170B" w:rsidRPr="00784619" w:rsidRDefault="0079170B" w:rsidP="00784619">
      <w:pPr>
        <w:pStyle w:val="30"/>
      </w:pPr>
    </w:p>
    <w:p w:rsidR="00784619" w:rsidRDefault="00870222" w:rsidP="00403623">
      <w:pPr>
        <w:pStyle w:val="10"/>
      </w:pPr>
      <w:r w:rsidRPr="00870222">
        <w:rPr>
          <w:noProof/>
        </w:rPr>
        <w:drawing>
          <wp:anchor distT="0" distB="0" distL="114300" distR="114300" simplePos="0" relativeHeight="251733504" behindDoc="0" locked="0" layoutInCell="1" allowOverlap="1">
            <wp:simplePos x="0" y="0"/>
            <wp:positionH relativeFrom="column">
              <wp:posOffset>3477847</wp:posOffset>
            </wp:positionH>
            <wp:positionV relativeFrom="paragraph">
              <wp:posOffset>224155</wp:posOffset>
            </wp:positionV>
            <wp:extent cx="2183765" cy="1544320"/>
            <wp:effectExtent l="19050" t="19050" r="26035" b="17780"/>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3765" cy="15443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870222" w:rsidRDefault="00870222" w:rsidP="00870222">
      <w:pPr>
        <w:pStyle w:val="3"/>
      </w:pPr>
      <w:r>
        <w:rPr>
          <w:rFonts w:hint="eastAsia"/>
        </w:rPr>
        <w:t>■</w:t>
      </w:r>
      <w:r w:rsidRPr="00870222">
        <w:rPr>
          <w:rFonts w:hint="eastAsia"/>
        </w:rPr>
        <w:t>ＦＣバス</w:t>
      </w:r>
    </w:p>
    <w:p w:rsidR="00870222" w:rsidRDefault="00870222" w:rsidP="00870222">
      <w:pPr>
        <w:pStyle w:val="30"/>
      </w:pPr>
      <w:r w:rsidRPr="00870222">
        <w:rPr>
          <w:rFonts w:hint="eastAsia"/>
        </w:rPr>
        <w:t>路線バスを中心に導入が期待され、観光地や環境保全を図るべき地域において、巡回バス等としての活用も考えられる。</w:t>
      </w:r>
    </w:p>
    <w:p w:rsidR="00784619" w:rsidRDefault="00784619" w:rsidP="00403623">
      <w:pPr>
        <w:pStyle w:val="10"/>
      </w:pPr>
    </w:p>
    <w:p w:rsidR="00403623" w:rsidRDefault="00403623" w:rsidP="00403623">
      <w:pPr>
        <w:pStyle w:val="1"/>
      </w:pPr>
      <w:r>
        <w:rPr>
          <w:rFonts w:hint="eastAsia"/>
        </w:rPr>
        <w:t>（３）水素供給拠点に関する考え方</w:t>
      </w:r>
    </w:p>
    <w:p w:rsidR="00403623" w:rsidRDefault="00403623" w:rsidP="00403623">
      <w:pPr>
        <w:pStyle w:val="10"/>
      </w:pPr>
      <w:r>
        <w:rPr>
          <w:rFonts w:hint="eastAsia"/>
        </w:rPr>
        <w:t>2030年頃に圏域内において普及が想定される「</w:t>
      </w:r>
      <w:r w:rsidR="003A2CF6">
        <w:rPr>
          <w:rFonts w:hint="eastAsia"/>
        </w:rPr>
        <w:t>①</w:t>
      </w:r>
      <w:r>
        <w:rPr>
          <w:rFonts w:hint="eastAsia"/>
        </w:rPr>
        <w:t>海外輸入水素荷揚地供給拠点」「</w:t>
      </w:r>
      <w:r w:rsidR="003A2CF6">
        <w:rPr>
          <w:rFonts w:hint="eastAsia"/>
        </w:rPr>
        <w:t>②</w:t>
      </w:r>
      <w:r>
        <w:rPr>
          <w:rFonts w:hint="eastAsia"/>
        </w:rPr>
        <w:t>再生可能エネルギーを活用した水素製造拠点」を対象とする。</w:t>
      </w:r>
    </w:p>
    <w:p w:rsidR="00403623" w:rsidRDefault="00403623" w:rsidP="00403623">
      <w:pPr>
        <w:pStyle w:val="2"/>
      </w:pPr>
      <w:r>
        <w:rPr>
          <w:rFonts w:hint="eastAsia"/>
        </w:rPr>
        <w:t>① 海外輸入水素荷揚供給拠点施設</w:t>
      </w:r>
    </w:p>
    <w:p w:rsidR="00403623" w:rsidRDefault="00403623" w:rsidP="00403623">
      <w:pPr>
        <w:pStyle w:val="20"/>
      </w:pPr>
      <w:r>
        <w:rPr>
          <w:rFonts w:hint="eastAsia"/>
        </w:rPr>
        <w:t>2030年頃においては、海外からの輸入水素は圏域内の１拠点で荷揚げされ、そこから需要地へ輸送されると想定する。また、</w:t>
      </w:r>
      <w:r w:rsidR="00A33A9A">
        <w:rPr>
          <w:rFonts w:hint="eastAsia"/>
        </w:rPr>
        <w:t>供給拠点から需要地までは、下表のような輸送方法が想定される。</w:t>
      </w:r>
    </w:p>
    <w:p w:rsidR="00403623" w:rsidRDefault="00403623" w:rsidP="00403623">
      <w:pPr>
        <w:pStyle w:val="20"/>
      </w:pPr>
      <w:r>
        <w:rPr>
          <w:rFonts w:hint="eastAsia"/>
        </w:rPr>
        <w:t>なお、海外からの輸入水素のうち、アンモニアは発電所等での直接利用が想定されていることから、本想定では液化水素とＭＣＨを対象とする。</w:t>
      </w:r>
    </w:p>
    <w:p w:rsidR="00403623" w:rsidRDefault="00403623" w:rsidP="00403623">
      <w:pPr>
        <w:pStyle w:val="a4"/>
      </w:pPr>
      <w:r>
        <w:rPr>
          <w:rFonts w:hint="eastAsia"/>
        </w:rPr>
        <w:t>表</w:t>
      </w:r>
      <w:r w:rsidR="00D803B1">
        <w:rPr>
          <w:rFonts w:hint="eastAsia"/>
        </w:rPr>
        <w:t>2</w:t>
      </w:r>
      <w:r w:rsidR="00D803B1">
        <w:t>-1.1</w:t>
      </w:r>
      <w:r>
        <w:rPr>
          <w:rFonts w:hint="eastAsia"/>
        </w:rPr>
        <w:t xml:space="preserve">　海外輸入水素荷揚供給拠点施設の想定</w:t>
      </w:r>
    </w:p>
    <w:tbl>
      <w:tblPr>
        <w:tblStyle w:val="af2"/>
        <w:tblW w:w="9072" w:type="dxa"/>
        <w:tblInd w:w="250" w:type="dxa"/>
        <w:tblLook w:val="04A0" w:firstRow="1" w:lastRow="0" w:firstColumn="1" w:lastColumn="0" w:noHBand="0" w:noVBand="1"/>
      </w:tblPr>
      <w:tblGrid>
        <w:gridCol w:w="1559"/>
        <w:gridCol w:w="7513"/>
      </w:tblGrid>
      <w:tr w:rsidR="00703251" w:rsidRPr="00CE1782" w:rsidTr="00966527">
        <w:tc>
          <w:tcPr>
            <w:tcW w:w="1559" w:type="dxa"/>
            <w:shd w:val="clear" w:color="auto" w:fill="D9D9D9" w:themeFill="background1" w:themeFillShade="D9"/>
          </w:tcPr>
          <w:p w:rsidR="00703251" w:rsidRPr="00CE1782" w:rsidRDefault="00703251" w:rsidP="00124CE3">
            <w:pPr>
              <w:pStyle w:val="a6"/>
              <w:jc w:val="center"/>
              <w:rPr>
                <w:rFonts w:ascii="ＭＳ ゴシック" w:eastAsia="ＭＳ ゴシック" w:hAnsi="ＭＳ ゴシック"/>
                <w:sz w:val="21"/>
                <w:szCs w:val="21"/>
              </w:rPr>
            </w:pPr>
            <w:r w:rsidRPr="00CE1782">
              <w:rPr>
                <w:rFonts w:ascii="ＭＳ ゴシック" w:eastAsia="ＭＳ ゴシック" w:hAnsi="ＭＳ ゴシック" w:hint="eastAsia"/>
                <w:sz w:val="21"/>
                <w:szCs w:val="21"/>
              </w:rPr>
              <w:t>種</w:t>
            </w:r>
            <w:r>
              <w:rPr>
                <w:rFonts w:ascii="ＭＳ ゴシック" w:eastAsia="ＭＳ ゴシック" w:hAnsi="ＭＳ ゴシック" w:hint="eastAsia"/>
                <w:sz w:val="21"/>
                <w:szCs w:val="21"/>
              </w:rPr>
              <w:t xml:space="preserve"> </w:t>
            </w:r>
            <w:r w:rsidRPr="00CE1782">
              <w:rPr>
                <w:rFonts w:ascii="ＭＳ ゴシック" w:eastAsia="ＭＳ ゴシック" w:hAnsi="ＭＳ ゴシック" w:hint="eastAsia"/>
                <w:sz w:val="21"/>
                <w:szCs w:val="21"/>
              </w:rPr>
              <w:t>類</w:t>
            </w:r>
          </w:p>
        </w:tc>
        <w:tc>
          <w:tcPr>
            <w:tcW w:w="7513" w:type="dxa"/>
            <w:shd w:val="clear" w:color="auto" w:fill="D9D9D9" w:themeFill="background1" w:themeFillShade="D9"/>
          </w:tcPr>
          <w:p w:rsidR="00703251" w:rsidRPr="00CE1782" w:rsidRDefault="00703251" w:rsidP="00124CE3">
            <w:pPr>
              <w:pStyle w:val="a6"/>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需要地までの輸送方法の想定</w:t>
            </w:r>
          </w:p>
        </w:tc>
      </w:tr>
      <w:tr w:rsidR="00703251" w:rsidRPr="000B70DD" w:rsidTr="00966527">
        <w:tc>
          <w:tcPr>
            <w:tcW w:w="1559" w:type="dxa"/>
            <w:vAlign w:val="center"/>
          </w:tcPr>
          <w:p w:rsidR="00703251" w:rsidRPr="00CE1782" w:rsidRDefault="00703251" w:rsidP="00124CE3">
            <w:pPr>
              <w:pStyle w:val="a6"/>
              <w:rPr>
                <w:rFonts w:ascii="ＭＳ ゴシック" w:eastAsia="ＭＳ ゴシック" w:hAnsi="ＭＳ ゴシック"/>
                <w:sz w:val="21"/>
                <w:szCs w:val="21"/>
              </w:rPr>
            </w:pPr>
            <w:r w:rsidRPr="00CE1782">
              <w:rPr>
                <w:rFonts w:ascii="ＭＳ ゴシック" w:eastAsia="ＭＳ ゴシック" w:hAnsi="ＭＳ ゴシック" w:hint="eastAsia"/>
                <w:sz w:val="21"/>
                <w:szCs w:val="21"/>
              </w:rPr>
              <w:t>液化水素</w:t>
            </w:r>
          </w:p>
        </w:tc>
        <w:tc>
          <w:tcPr>
            <w:tcW w:w="7513" w:type="dxa"/>
          </w:tcPr>
          <w:p w:rsidR="00703251" w:rsidRDefault="00703251" w:rsidP="00DA30E8">
            <w:pPr>
              <w:pStyle w:val="a6"/>
              <w:numPr>
                <w:ilvl w:val="0"/>
                <w:numId w:val="32"/>
              </w:numPr>
              <w:rPr>
                <w:sz w:val="21"/>
                <w:szCs w:val="21"/>
              </w:rPr>
            </w:pPr>
            <w:r>
              <w:rPr>
                <w:rFonts w:hint="eastAsia"/>
                <w:sz w:val="21"/>
                <w:szCs w:val="21"/>
              </w:rPr>
              <w:t>受入基地で気化し、パイプラインで輸送</w:t>
            </w:r>
          </w:p>
          <w:p w:rsidR="00703251" w:rsidRDefault="00703251" w:rsidP="00DA30E8">
            <w:pPr>
              <w:pStyle w:val="a6"/>
              <w:numPr>
                <w:ilvl w:val="0"/>
                <w:numId w:val="32"/>
              </w:numPr>
              <w:rPr>
                <w:sz w:val="21"/>
                <w:szCs w:val="21"/>
              </w:rPr>
            </w:pPr>
            <w:r>
              <w:rPr>
                <w:rFonts w:hint="eastAsia"/>
                <w:sz w:val="21"/>
                <w:szCs w:val="21"/>
              </w:rPr>
              <w:t>液体のままローリーで輸送し、需要地で気化</w:t>
            </w:r>
          </w:p>
          <w:p w:rsidR="00703251" w:rsidRPr="000B70DD" w:rsidRDefault="00703251" w:rsidP="00ED4280">
            <w:pPr>
              <w:pStyle w:val="a6"/>
              <w:numPr>
                <w:ilvl w:val="0"/>
                <w:numId w:val="32"/>
              </w:numPr>
              <w:rPr>
                <w:sz w:val="21"/>
                <w:szCs w:val="21"/>
              </w:rPr>
            </w:pPr>
            <w:r>
              <w:rPr>
                <w:rFonts w:hint="eastAsia"/>
                <w:sz w:val="21"/>
                <w:szCs w:val="21"/>
              </w:rPr>
              <w:t>受入基地で気化し、圧縮水素</w:t>
            </w:r>
            <w:r w:rsidR="00ED4280">
              <w:rPr>
                <w:rFonts w:hint="eastAsia"/>
                <w:sz w:val="21"/>
                <w:szCs w:val="21"/>
              </w:rPr>
              <w:t>トレーラー</w:t>
            </w:r>
            <w:r>
              <w:rPr>
                <w:rFonts w:hint="eastAsia"/>
                <w:sz w:val="21"/>
                <w:szCs w:val="21"/>
              </w:rPr>
              <w:t>で輸送</w:t>
            </w:r>
          </w:p>
        </w:tc>
      </w:tr>
      <w:tr w:rsidR="00703251" w:rsidRPr="000B70DD" w:rsidTr="00966527">
        <w:tc>
          <w:tcPr>
            <w:tcW w:w="1559" w:type="dxa"/>
            <w:vAlign w:val="center"/>
          </w:tcPr>
          <w:p w:rsidR="00703251" w:rsidRPr="00CE1782" w:rsidRDefault="00703251" w:rsidP="00124CE3">
            <w:pPr>
              <w:pStyle w:val="a6"/>
              <w:rPr>
                <w:rFonts w:ascii="ＭＳ ゴシック" w:eastAsia="ＭＳ ゴシック" w:hAnsi="ＭＳ ゴシック"/>
                <w:sz w:val="21"/>
                <w:szCs w:val="21"/>
              </w:rPr>
            </w:pPr>
            <w:r w:rsidRPr="00CE1782">
              <w:rPr>
                <w:rFonts w:ascii="ＭＳ ゴシック" w:eastAsia="ＭＳ ゴシック" w:hAnsi="ＭＳ ゴシック" w:hint="eastAsia"/>
                <w:sz w:val="21"/>
                <w:szCs w:val="21"/>
              </w:rPr>
              <w:t>ＭＣＨ</w:t>
            </w:r>
          </w:p>
        </w:tc>
        <w:tc>
          <w:tcPr>
            <w:tcW w:w="7513" w:type="dxa"/>
          </w:tcPr>
          <w:p w:rsidR="00703251" w:rsidRDefault="00703251" w:rsidP="00DA30E8">
            <w:pPr>
              <w:pStyle w:val="a6"/>
              <w:numPr>
                <w:ilvl w:val="0"/>
                <w:numId w:val="33"/>
              </w:numPr>
              <w:rPr>
                <w:sz w:val="21"/>
                <w:szCs w:val="21"/>
              </w:rPr>
            </w:pPr>
            <w:r>
              <w:rPr>
                <w:rFonts w:hint="eastAsia"/>
                <w:sz w:val="21"/>
                <w:szCs w:val="21"/>
              </w:rPr>
              <w:t>受入基地で脱水素し、パイプラインで輸送</w:t>
            </w:r>
          </w:p>
          <w:p w:rsidR="00AF5E05" w:rsidRPr="00AF5E05" w:rsidRDefault="00703251" w:rsidP="00AF5E05">
            <w:pPr>
              <w:pStyle w:val="a6"/>
              <w:numPr>
                <w:ilvl w:val="0"/>
                <w:numId w:val="33"/>
              </w:numPr>
              <w:rPr>
                <w:sz w:val="21"/>
                <w:szCs w:val="21"/>
              </w:rPr>
            </w:pPr>
            <w:r>
              <w:rPr>
                <w:rFonts w:hint="eastAsia"/>
                <w:sz w:val="21"/>
                <w:szCs w:val="21"/>
              </w:rPr>
              <w:t>ＭＣＨのままローリーで輸送し、需要地で脱水素</w:t>
            </w:r>
            <w:r w:rsidR="00AF5E05">
              <w:rPr>
                <w:rFonts w:hint="eastAsia"/>
                <w:sz w:val="21"/>
                <w:szCs w:val="21"/>
              </w:rPr>
              <w:t>。脱水素後のトルエンは受入基地に搬送して再利用</w:t>
            </w:r>
          </w:p>
          <w:p w:rsidR="00703251" w:rsidRDefault="00703251" w:rsidP="00DA30E8">
            <w:pPr>
              <w:pStyle w:val="a6"/>
              <w:numPr>
                <w:ilvl w:val="0"/>
                <w:numId w:val="33"/>
              </w:numPr>
              <w:rPr>
                <w:sz w:val="21"/>
                <w:szCs w:val="21"/>
              </w:rPr>
            </w:pPr>
            <w:r>
              <w:rPr>
                <w:rFonts w:hint="eastAsia"/>
                <w:sz w:val="21"/>
                <w:szCs w:val="21"/>
              </w:rPr>
              <w:t>受入基地で脱水素し、圧縮水素</w:t>
            </w:r>
            <w:r w:rsidR="00ED4280">
              <w:rPr>
                <w:rFonts w:hint="eastAsia"/>
                <w:sz w:val="21"/>
                <w:szCs w:val="21"/>
              </w:rPr>
              <w:t>トレーラー</w:t>
            </w:r>
            <w:r>
              <w:rPr>
                <w:rFonts w:hint="eastAsia"/>
                <w:sz w:val="21"/>
                <w:szCs w:val="21"/>
              </w:rPr>
              <w:t>で輸送</w:t>
            </w:r>
          </w:p>
          <w:p w:rsidR="00703251" w:rsidRPr="00E318D1" w:rsidRDefault="00703251" w:rsidP="00703251">
            <w:pPr>
              <w:pStyle w:val="a6"/>
              <w:spacing w:before="20" w:after="20" w:line="240" w:lineRule="exact"/>
              <w:rPr>
                <w:sz w:val="18"/>
                <w:szCs w:val="18"/>
              </w:rPr>
            </w:pPr>
            <w:r w:rsidRPr="00E318D1">
              <w:rPr>
                <w:rFonts w:hint="eastAsia"/>
                <w:sz w:val="18"/>
                <w:szCs w:val="18"/>
              </w:rPr>
              <w:t>※</w:t>
            </w:r>
            <w:r>
              <w:rPr>
                <w:rFonts w:hint="eastAsia"/>
                <w:sz w:val="18"/>
                <w:szCs w:val="18"/>
              </w:rPr>
              <w:t>「</w:t>
            </w:r>
            <w:r w:rsidRPr="00E318D1">
              <w:rPr>
                <w:rFonts w:hint="eastAsia"/>
                <w:sz w:val="18"/>
                <w:szCs w:val="18"/>
              </w:rPr>
              <w:t>ＭＣＨのまま小型タンカーで輸送し、需要地で脱水素</w:t>
            </w:r>
            <w:r>
              <w:rPr>
                <w:rFonts w:hint="eastAsia"/>
                <w:sz w:val="18"/>
                <w:szCs w:val="18"/>
              </w:rPr>
              <w:t>」</w:t>
            </w:r>
            <w:r w:rsidRPr="00E318D1">
              <w:rPr>
                <w:rFonts w:hint="eastAsia"/>
                <w:sz w:val="18"/>
                <w:szCs w:val="18"/>
              </w:rPr>
              <w:t>する可能性も考えられるが、</w:t>
            </w:r>
            <w:r>
              <w:rPr>
                <w:sz w:val="18"/>
                <w:szCs w:val="18"/>
              </w:rPr>
              <w:br/>
            </w:r>
            <w:r>
              <w:rPr>
                <w:rFonts w:hint="eastAsia"/>
                <w:sz w:val="18"/>
                <w:szCs w:val="18"/>
              </w:rPr>
              <w:t xml:space="preserve">　</w:t>
            </w:r>
            <w:r w:rsidRPr="00E318D1">
              <w:rPr>
                <w:rFonts w:hint="eastAsia"/>
                <w:sz w:val="18"/>
                <w:szCs w:val="18"/>
              </w:rPr>
              <w:t>本調査では対象外とする。</w:t>
            </w:r>
          </w:p>
        </w:tc>
      </w:tr>
    </w:tbl>
    <w:p w:rsidR="00975D64" w:rsidRDefault="00975D64" w:rsidP="00966527">
      <w:pPr>
        <w:pStyle w:val="20"/>
      </w:pPr>
    </w:p>
    <w:p w:rsidR="00A33A9A" w:rsidRDefault="00A33A9A" w:rsidP="00A33A9A">
      <w:pPr>
        <w:pStyle w:val="3"/>
      </w:pPr>
      <w:r>
        <w:rPr>
          <w:rFonts w:hint="eastAsia"/>
        </w:rPr>
        <w:t>＜水素供給可能量＞</w:t>
      </w:r>
    </w:p>
    <w:p w:rsidR="00DA30E8" w:rsidRDefault="00A33A9A" w:rsidP="00A33A9A">
      <w:pPr>
        <w:pStyle w:val="30"/>
      </w:pPr>
      <w:r>
        <w:rPr>
          <w:rFonts w:hint="eastAsia"/>
        </w:rPr>
        <w:t>国または実証事業等を実施している企業が想定している2030年頃の水素輸入量を、供給拠点からの最大水素供給可能量とする。</w:t>
      </w:r>
    </w:p>
    <w:p w:rsidR="00703251" w:rsidRDefault="00703251" w:rsidP="00703251">
      <w:pPr>
        <w:pStyle w:val="a4"/>
      </w:pPr>
      <w:r>
        <w:rPr>
          <w:rFonts w:hint="eastAsia"/>
        </w:rPr>
        <w:t>表</w:t>
      </w:r>
      <w:r w:rsidR="00D803B1">
        <w:rPr>
          <w:rFonts w:hint="eastAsia"/>
        </w:rPr>
        <w:t>2</w:t>
      </w:r>
      <w:r w:rsidR="00D803B1">
        <w:t>-1</w:t>
      </w:r>
      <w:r w:rsidR="00D803B1">
        <w:rPr>
          <w:rFonts w:hint="eastAsia"/>
        </w:rPr>
        <w:t>.2</w:t>
      </w:r>
      <w:r>
        <w:rPr>
          <w:rFonts w:hint="eastAsia"/>
        </w:rPr>
        <w:t xml:space="preserve">　各拠点施設における水素供給可能量の想定</w:t>
      </w:r>
    </w:p>
    <w:tbl>
      <w:tblPr>
        <w:tblStyle w:val="af2"/>
        <w:tblW w:w="0" w:type="auto"/>
        <w:tblInd w:w="210" w:type="dxa"/>
        <w:tblLook w:val="04A0" w:firstRow="1" w:lastRow="0" w:firstColumn="1" w:lastColumn="0" w:noHBand="0" w:noVBand="1"/>
      </w:tblPr>
      <w:tblGrid>
        <w:gridCol w:w="1174"/>
        <w:gridCol w:w="2552"/>
        <w:gridCol w:w="5350"/>
      </w:tblGrid>
      <w:tr w:rsidR="00A33A9A" w:rsidRPr="00596240" w:rsidTr="00703251">
        <w:tc>
          <w:tcPr>
            <w:tcW w:w="1174" w:type="dxa"/>
            <w:shd w:val="clear" w:color="auto" w:fill="D9D9D9" w:themeFill="background1" w:themeFillShade="D9"/>
          </w:tcPr>
          <w:p w:rsidR="00A33A9A" w:rsidRPr="00596240" w:rsidRDefault="00A33A9A" w:rsidP="00124CE3">
            <w:pPr>
              <w:pStyle w:val="a6"/>
              <w:jc w:val="center"/>
              <w:rPr>
                <w:rFonts w:ascii="ＭＳ ゴシック" w:eastAsia="ＭＳ ゴシック" w:hAnsi="ＭＳ ゴシック"/>
              </w:rPr>
            </w:pPr>
            <w:r w:rsidRPr="00596240">
              <w:rPr>
                <w:rFonts w:ascii="ＭＳ ゴシック" w:eastAsia="ＭＳ ゴシック" w:hAnsi="ＭＳ ゴシック" w:hint="eastAsia"/>
              </w:rPr>
              <w:t>項　目</w:t>
            </w:r>
          </w:p>
        </w:tc>
        <w:tc>
          <w:tcPr>
            <w:tcW w:w="2552" w:type="dxa"/>
            <w:shd w:val="clear" w:color="auto" w:fill="D9D9D9" w:themeFill="background1" w:themeFillShade="D9"/>
          </w:tcPr>
          <w:p w:rsidR="00A33A9A" w:rsidRPr="00596240" w:rsidRDefault="00A33A9A" w:rsidP="00124CE3">
            <w:pPr>
              <w:pStyle w:val="a6"/>
              <w:jc w:val="center"/>
              <w:rPr>
                <w:rFonts w:ascii="ＭＳ ゴシック" w:eastAsia="ＭＳ ゴシック" w:hAnsi="ＭＳ ゴシック"/>
              </w:rPr>
            </w:pPr>
            <w:r w:rsidRPr="00596240">
              <w:rPr>
                <w:rFonts w:ascii="ＭＳ ゴシック" w:eastAsia="ＭＳ ゴシック" w:hAnsi="ＭＳ ゴシック" w:hint="eastAsia"/>
              </w:rPr>
              <w:t>想定値</w:t>
            </w:r>
          </w:p>
        </w:tc>
        <w:tc>
          <w:tcPr>
            <w:tcW w:w="5350" w:type="dxa"/>
            <w:shd w:val="clear" w:color="auto" w:fill="D9D9D9" w:themeFill="background1" w:themeFillShade="D9"/>
          </w:tcPr>
          <w:p w:rsidR="00A33A9A" w:rsidRPr="00596240" w:rsidRDefault="00A33A9A" w:rsidP="00124CE3">
            <w:pPr>
              <w:pStyle w:val="a6"/>
              <w:jc w:val="center"/>
              <w:rPr>
                <w:rFonts w:ascii="ＭＳ ゴシック" w:eastAsia="ＭＳ ゴシック" w:hAnsi="ＭＳ ゴシック"/>
              </w:rPr>
            </w:pPr>
            <w:r w:rsidRPr="00596240">
              <w:rPr>
                <w:rFonts w:ascii="ＭＳ ゴシック" w:eastAsia="ＭＳ ゴシック" w:hAnsi="ＭＳ ゴシック" w:hint="eastAsia"/>
              </w:rPr>
              <w:t>根　拠</w:t>
            </w:r>
          </w:p>
        </w:tc>
      </w:tr>
      <w:tr w:rsidR="00A33A9A" w:rsidTr="00703251">
        <w:tc>
          <w:tcPr>
            <w:tcW w:w="1174" w:type="dxa"/>
            <w:vAlign w:val="center"/>
          </w:tcPr>
          <w:p w:rsidR="00A33A9A" w:rsidRPr="00596240" w:rsidRDefault="00A33A9A" w:rsidP="00124CE3">
            <w:pPr>
              <w:pStyle w:val="a6"/>
              <w:rPr>
                <w:rFonts w:ascii="ＭＳ ゴシック" w:eastAsia="ＭＳ ゴシック" w:hAnsi="ＭＳ ゴシック"/>
              </w:rPr>
            </w:pPr>
            <w:r>
              <w:rPr>
                <w:rFonts w:ascii="ＭＳ ゴシック" w:eastAsia="ＭＳ ゴシック" w:hAnsi="ＭＳ ゴシック" w:hint="eastAsia"/>
              </w:rPr>
              <w:t>液化水素</w:t>
            </w:r>
          </w:p>
        </w:tc>
        <w:tc>
          <w:tcPr>
            <w:tcW w:w="2552" w:type="dxa"/>
            <w:vAlign w:val="center"/>
          </w:tcPr>
          <w:p w:rsidR="00A33A9A" w:rsidRDefault="00A33A9A" w:rsidP="00124CE3">
            <w:pPr>
              <w:pStyle w:val="a6"/>
              <w:jc w:val="center"/>
            </w:pPr>
            <w:r>
              <w:rPr>
                <w:rFonts w:hint="eastAsia"/>
              </w:rPr>
              <w:t>22.5万t/年</w:t>
            </w:r>
          </w:p>
          <w:p w:rsidR="00703251" w:rsidRDefault="00703251" w:rsidP="00124CE3">
            <w:pPr>
              <w:pStyle w:val="a6"/>
              <w:jc w:val="center"/>
            </w:pPr>
            <w:r w:rsidRPr="00B9219D">
              <w:rPr>
                <w:rFonts w:hAnsi="ＭＳ 明朝" w:hint="eastAsia"/>
                <w:sz w:val="18"/>
                <w:szCs w:val="18"/>
              </w:rPr>
              <w:t>(16万㎥の液化水素船による輸入)</w:t>
            </w:r>
          </w:p>
        </w:tc>
        <w:tc>
          <w:tcPr>
            <w:tcW w:w="5350" w:type="dxa"/>
            <w:vAlign w:val="center"/>
          </w:tcPr>
          <w:p w:rsidR="00A33A9A" w:rsidRDefault="00A33A9A" w:rsidP="00124CE3">
            <w:pPr>
              <w:pStyle w:val="a6"/>
            </w:pPr>
            <w:r>
              <w:rPr>
                <w:rFonts w:hint="eastAsia"/>
              </w:rPr>
              <w:t>2030年頃の液化水素輸入量（国全体）</w:t>
            </w:r>
          </w:p>
          <w:p w:rsidR="00A33A9A" w:rsidRPr="004861A4" w:rsidRDefault="00A33A9A" w:rsidP="00124CE3">
            <w:pPr>
              <w:pStyle w:val="a6"/>
              <w:rPr>
                <w:sz w:val="18"/>
                <w:szCs w:val="18"/>
              </w:rPr>
            </w:pPr>
            <w:r w:rsidRPr="004861A4">
              <w:rPr>
                <w:rFonts w:hint="eastAsia"/>
                <w:sz w:val="18"/>
                <w:szCs w:val="18"/>
              </w:rPr>
              <w:t>出典：第9回水素・燃料電池戦略協議会「水素導入ポテンシャル（～ＬＮＧ導入の歴史から考察～）」川崎重工業株式会社</w:t>
            </w:r>
          </w:p>
        </w:tc>
      </w:tr>
      <w:tr w:rsidR="00A33A9A" w:rsidTr="00703251">
        <w:tc>
          <w:tcPr>
            <w:tcW w:w="1174" w:type="dxa"/>
            <w:vAlign w:val="center"/>
          </w:tcPr>
          <w:p w:rsidR="00A33A9A" w:rsidRPr="00596240" w:rsidRDefault="00703251" w:rsidP="00703251">
            <w:pPr>
              <w:pStyle w:val="a6"/>
              <w:rPr>
                <w:rFonts w:ascii="ＭＳ ゴシック" w:eastAsia="ＭＳ ゴシック" w:hAnsi="ＭＳ ゴシック"/>
              </w:rPr>
            </w:pPr>
            <w:r>
              <w:rPr>
                <w:rFonts w:ascii="ＭＳ ゴシック" w:eastAsia="ＭＳ ゴシック" w:hAnsi="ＭＳ ゴシック" w:hint="eastAsia"/>
              </w:rPr>
              <w:t>ＭＣＨ</w:t>
            </w:r>
          </w:p>
        </w:tc>
        <w:tc>
          <w:tcPr>
            <w:tcW w:w="2552" w:type="dxa"/>
            <w:vAlign w:val="center"/>
          </w:tcPr>
          <w:p w:rsidR="00A33A9A" w:rsidRDefault="00A33A9A" w:rsidP="00703251">
            <w:pPr>
              <w:pStyle w:val="a6"/>
              <w:jc w:val="center"/>
            </w:pPr>
            <w:r>
              <w:rPr>
                <w:rFonts w:hint="eastAsia"/>
              </w:rPr>
              <w:t>30.0万t/年</w:t>
            </w:r>
          </w:p>
          <w:p w:rsidR="00703251" w:rsidRDefault="00703251" w:rsidP="00703251">
            <w:pPr>
              <w:pStyle w:val="a6"/>
              <w:jc w:val="center"/>
            </w:pPr>
            <w:r w:rsidRPr="00B9219D">
              <w:rPr>
                <w:rFonts w:hAnsi="ＭＳ 明朝" w:hint="eastAsia"/>
                <w:sz w:val="18"/>
                <w:szCs w:val="18"/>
              </w:rPr>
              <w:t>(10万t級ＭＣＨタンカーによる輸入)</w:t>
            </w:r>
          </w:p>
        </w:tc>
        <w:tc>
          <w:tcPr>
            <w:tcW w:w="5350" w:type="dxa"/>
          </w:tcPr>
          <w:p w:rsidR="00A33A9A" w:rsidRDefault="00A33A9A" w:rsidP="00124CE3">
            <w:pPr>
              <w:pStyle w:val="a6"/>
            </w:pPr>
            <w:r>
              <w:rPr>
                <w:rFonts w:hint="eastAsia"/>
              </w:rPr>
              <w:t>2030年頃のＭＣＨによる水素輸入量（国全体）</w:t>
            </w:r>
            <w:r>
              <w:br/>
            </w:r>
            <w:r>
              <w:rPr>
                <w:rFonts w:hint="eastAsia"/>
              </w:rPr>
              <w:t xml:space="preserve">　33億N㎥/年（30万t/年）</w:t>
            </w:r>
          </w:p>
          <w:p w:rsidR="00A33A9A" w:rsidRPr="004861A4" w:rsidRDefault="00A33A9A" w:rsidP="00124CE3">
            <w:pPr>
              <w:pStyle w:val="a6"/>
              <w:rPr>
                <w:sz w:val="18"/>
                <w:szCs w:val="18"/>
              </w:rPr>
            </w:pPr>
            <w:r w:rsidRPr="004861A4">
              <w:rPr>
                <w:rFonts w:hint="eastAsia"/>
                <w:sz w:val="18"/>
                <w:szCs w:val="18"/>
              </w:rPr>
              <w:t>出典：第9回水素・燃料電池戦略協議会「水素シナリオ」千代田化工建設株式会社</w:t>
            </w:r>
          </w:p>
        </w:tc>
      </w:tr>
    </w:tbl>
    <w:p w:rsidR="00A33A9A" w:rsidRDefault="00A33A9A" w:rsidP="00A33A9A">
      <w:pPr>
        <w:pStyle w:val="30"/>
      </w:pPr>
    </w:p>
    <w:p w:rsidR="00A7350D" w:rsidRDefault="00A7350D">
      <w:pPr>
        <w:widowControl/>
        <w:jc w:val="left"/>
        <w:rPr>
          <w:rFonts w:ascii="ＭＳ ゴシック" w:eastAsia="ＭＳ ゴシック"/>
          <w:kern w:val="0"/>
        </w:rPr>
      </w:pPr>
      <w:r>
        <w:br w:type="page"/>
      </w:r>
    </w:p>
    <w:p w:rsidR="00403623" w:rsidRDefault="00403623" w:rsidP="00403623">
      <w:pPr>
        <w:pStyle w:val="2"/>
      </w:pPr>
      <w:r>
        <w:rPr>
          <w:rFonts w:hint="eastAsia"/>
        </w:rPr>
        <w:t>② 再生可能エネルギーを活用した水素製造拠点</w:t>
      </w:r>
    </w:p>
    <w:p w:rsidR="000477D6" w:rsidRDefault="003A2CF6" w:rsidP="003A2CF6">
      <w:pPr>
        <w:pStyle w:val="20"/>
      </w:pPr>
      <w:r w:rsidRPr="00345F8D">
        <w:rPr>
          <w:rFonts w:hint="eastAsia"/>
        </w:rPr>
        <w:t>太陽光発電</w:t>
      </w:r>
      <w:r>
        <w:rPr>
          <w:rFonts w:hint="eastAsia"/>
        </w:rPr>
        <w:t>等の再生可能エネルギー</w:t>
      </w:r>
      <w:r w:rsidRPr="00345F8D">
        <w:rPr>
          <w:rFonts w:hint="eastAsia"/>
        </w:rPr>
        <w:t>による</w:t>
      </w:r>
      <w:r>
        <w:rPr>
          <w:rFonts w:hint="eastAsia"/>
        </w:rPr>
        <w:t>発電</w:t>
      </w:r>
      <w:r w:rsidRPr="00345F8D">
        <w:rPr>
          <w:rFonts w:hint="eastAsia"/>
        </w:rPr>
        <w:t>電力を活用して、水電解により水素を製造する。なお、「発電施設付近で水素製造し、需要地へ水素を輸送する場合」と、「発電施設から需要地まで送電し、需要地で水素製造する場合」が考えられ、</w:t>
      </w:r>
      <w:r>
        <w:rPr>
          <w:rFonts w:hint="eastAsia"/>
        </w:rPr>
        <w:t>現在、国で低炭素水素の認証制度が検討中のことから、本想定では</w:t>
      </w:r>
      <w:r w:rsidR="005841DD">
        <w:rPr>
          <w:rFonts w:hint="eastAsia"/>
        </w:rPr>
        <w:t>両者</w:t>
      </w:r>
      <w:r w:rsidRPr="009F1E17">
        <w:rPr>
          <w:rFonts w:hAnsi="ＭＳ 明朝" w:hint="eastAsia"/>
        </w:rPr>
        <w:t>を対象</w:t>
      </w:r>
      <w:r>
        <w:rPr>
          <w:rFonts w:hint="eastAsia"/>
        </w:rPr>
        <w:t>とする。</w:t>
      </w:r>
    </w:p>
    <w:p w:rsidR="00F67F71" w:rsidRPr="00F67F71" w:rsidRDefault="00F67F71" w:rsidP="003A2CF6">
      <w:pPr>
        <w:pStyle w:val="20"/>
      </w:pPr>
      <w:r>
        <w:rPr>
          <w:rFonts w:hint="eastAsia"/>
        </w:rPr>
        <w:t>また、下水汚泥</w:t>
      </w:r>
      <w:r w:rsidR="004362F5">
        <w:rPr>
          <w:rFonts w:hint="eastAsia"/>
        </w:rPr>
        <w:t>処理場から発生する</w:t>
      </w:r>
      <w:r>
        <w:rPr>
          <w:rFonts w:hint="eastAsia"/>
        </w:rPr>
        <w:t>消化ガス</w:t>
      </w:r>
      <w:r w:rsidR="00507346">
        <w:rPr>
          <w:rFonts w:hint="eastAsia"/>
        </w:rPr>
        <w:t>（余剰分）</w:t>
      </w:r>
      <w:r w:rsidR="004362F5">
        <w:rPr>
          <w:rFonts w:hint="eastAsia"/>
        </w:rPr>
        <w:t>を活用する場合は、</w:t>
      </w:r>
      <w:r>
        <w:rPr>
          <w:rFonts w:hint="eastAsia"/>
        </w:rPr>
        <w:t>水蒸気改質して水素</w:t>
      </w:r>
      <w:r w:rsidR="004362F5">
        <w:rPr>
          <w:rFonts w:hint="eastAsia"/>
        </w:rPr>
        <w:t>を製造する。</w:t>
      </w:r>
    </w:p>
    <w:p w:rsidR="003A2CF6" w:rsidRDefault="003A2CF6" w:rsidP="003A2CF6">
      <w:pPr>
        <w:pStyle w:val="a4"/>
      </w:pPr>
      <w:r>
        <w:rPr>
          <w:rFonts w:hint="eastAsia"/>
        </w:rPr>
        <w:t>表</w:t>
      </w:r>
      <w:r w:rsidR="00D803B1">
        <w:rPr>
          <w:rFonts w:hint="eastAsia"/>
        </w:rPr>
        <w:t>2.1-3</w:t>
      </w:r>
      <w:r>
        <w:rPr>
          <w:rFonts w:hint="eastAsia"/>
        </w:rPr>
        <w:t xml:space="preserve">　</w:t>
      </w:r>
      <w:r w:rsidRPr="003B32A3">
        <w:rPr>
          <w:rFonts w:hint="eastAsia"/>
        </w:rPr>
        <w:t>再生可能エネルギーを活用した水素製造拠点</w:t>
      </w:r>
      <w:r>
        <w:rPr>
          <w:rFonts w:hint="eastAsia"/>
        </w:rPr>
        <w:t>の想定</w:t>
      </w:r>
    </w:p>
    <w:tbl>
      <w:tblPr>
        <w:tblStyle w:val="af2"/>
        <w:tblW w:w="9112" w:type="dxa"/>
        <w:tblInd w:w="210" w:type="dxa"/>
        <w:tblLook w:val="04A0" w:firstRow="1" w:lastRow="0" w:firstColumn="1" w:lastColumn="0" w:noHBand="0" w:noVBand="1"/>
      </w:tblPr>
      <w:tblGrid>
        <w:gridCol w:w="3159"/>
        <w:gridCol w:w="5953"/>
      </w:tblGrid>
      <w:tr w:rsidR="00C20C2B" w:rsidRPr="00CE1782" w:rsidTr="004362F5">
        <w:tc>
          <w:tcPr>
            <w:tcW w:w="3159" w:type="dxa"/>
            <w:tcBorders>
              <w:bottom w:val="single" w:sz="4" w:space="0" w:color="auto"/>
            </w:tcBorders>
            <w:shd w:val="clear" w:color="auto" w:fill="D9D9D9" w:themeFill="background1" w:themeFillShade="D9"/>
          </w:tcPr>
          <w:p w:rsidR="00C20C2B" w:rsidRPr="00CE1782" w:rsidRDefault="00C20C2B" w:rsidP="00124CE3">
            <w:pPr>
              <w:pStyle w:val="a6"/>
              <w:jc w:val="center"/>
              <w:rPr>
                <w:rFonts w:ascii="ＭＳ ゴシック" w:eastAsia="ＭＳ ゴシック" w:hAnsi="ＭＳ ゴシック"/>
                <w:sz w:val="21"/>
                <w:szCs w:val="21"/>
              </w:rPr>
            </w:pPr>
            <w:r w:rsidRPr="00CE1782">
              <w:rPr>
                <w:rFonts w:ascii="ＭＳ ゴシック" w:eastAsia="ＭＳ ゴシック" w:hAnsi="ＭＳ ゴシック" w:hint="eastAsia"/>
                <w:sz w:val="21"/>
                <w:szCs w:val="21"/>
              </w:rPr>
              <w:t>種</w:t>
            </w:r>
            <w:r>
              <w:rPr>
                <w:rFonts w:ascii="ＭＳ ゴシック" w:eastAsia="ＭＳ ゴシック" w:hAnsi="ＭＳ ゴシック" w:hint="eastAsia"/>
                <w:sz w:val="21"/>
                <w:szCs w:val="21"/>
              </w:rPr>
              <w:t xml:space="preserve"> </w:t>
            </w:r>
            <w:r w:rsidRPr="00CE1782">
              <w:rPr>
                <w:rFonts w:ascii="ＭＳ ゴシック" w:eastAsia="ＭＳ ゴシック" w:hAnsi="ＭＳ ゴシック" w:hint="eastAsia"/>
                <w:sz w:val="21"/>
                <w:szCs w:val="21"/>
              </w:rPr>
              <w:t>類</w:t>
            </w:r>
          </w:p>
        </w:tc>
        <w:tc>
          <w:tcPr>
            <w:tcW w:w="5953" w:type="dxa"/>
            <w:tcBorders>
              <w:bottom w:val="single" w:sz="4" w:space="0" w:color="auto"/>
            </w:tcBorders>
            <w:shd w:val="clear" w:color="auto" w:fill="D9D9D9" w:themeFill="background1" w:themeFillShade="D9"/>
          </w:tcPr>
          <w:p w:rsidR="00C20C2B" w:rsidRPr="00CE1782" w:rsidRDefault="00C20C2B" w:rsidP="00124CE3">
            <w:pPr>
              <w:pStyle w:val="a6"/>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需要地までの輸送方法の想定</w:t>
            </w:r>
          </w:p>
        </w:tc>
      </w:tr>
      <w:tr w:rsidR="00C20C2B" w:rsidRPr="000B70DD" w:rsidTr="00AF5E05">
        <w:tc>
          <w:tcPr>
            <w:tcW w:w="3159" w:type="dxa"/>
            <w:tcBorders>
              <w:bottom w:val="nil"/>
            </w:tcBorders>
            <w:vAlign w:val="center"/>
          </w:tcPr>
          <w:p w:rsidR="00C20C2B" w:rsidRPr="00CE1782" w:rsidRDefault="00C20C2B" w:rsidP="00124CE3">
            <w:pPr>
              <w:pStyle w:val="a6"/>
              <w:rPr>
                <w:rFonts w:ascii="ＭＳ ゴシック" w:eastAsia="ＭＳ ゴシック" w:hAnsi="ＭＳ ゴシック"/>
                <w:sz w:val="21"/>
                <w:szCs w:val="21"/>
              </w:rPr>
            </w:pPr>
            <w:r>
              <w:rPr>
                <w:rFonts w:ascii="ＭＳ ゴシック" w:eastAsia="ＭＳ ゴシック" w:hAnsi="ＭＳ ゴシック" w:hint="eastAsia"/>
                <w:sz w:val="21"/>
                <w:szCs w:val="21"/>
              </w:rPr>
              <w:t>太陽光発電</w:t>
            </w:r>
          </w:p>
        </w:tc>
        <w:tc>
          <w:tcPr>
            <w:tcW w:w="5953" w:type="dxa"/>
            <w:vMerge w:val="restart"/>
            <w:tcBorders>
              <w:bottom w:val="dotted" w:sz="4" w:space="0" w:color="auto"/>
            </w:tcBorders>
            <w:vAlign w:val="center"/>
          </w:tcPr>
          <w:p w:rsidR="00C20C2B" w:rsidRDefault="00C20C2B" w:rsidP="003A2CF6">
            <w:pPr>
              <w:pStyle w:val="a6"/>
              <w:numPr>
                <w:ilvl w:val="0"/>
                <w:numId w:val="34"/>
              </w:numPr>
              <w:rPr>
                <w:sz w:val="21"/>
                <w:szCs w:val="21"/>
              </w:rPr>
            </w:pPr>
            <w:r w:rsidRPr="0014165F">
              <w:rPr>
                <w:rFonts w:hint="eastAsia"/>
                <w:sz w:val="21"/>
                <w:szCs w:val="21"/>
              </w:rPr>
              <w:t>発電施設</w:t>
            </w:r>
            <w:r>
              <w:rPr>
                <w:rFonts w:hint="eastAsia"/>
                <w:sz w:val="21"/>
                <w:szCs w:val="21"/>
              </w:rPr>
              <w:t>で</w:t>
            </w:r>
            <w:r w:rsidRPr="0014165F">
              <w:rPr>
                <w:rFonts w:hint="eastAsia"/>
                <w:sz w:val="21"/>
                <w:szCs w:val="21"/>
              </w:rPr>
              <w:t>から需要地へ送電し、需要地で水素製造</w:t>
            </w:r>
          </w:p>
          <w:p w:rsidR="00C20C2B" w:rsidRPr="000B70DD" w:rsidRDefault="00C20C2B" w:rsidP="00ED4280">
            <w:pPr>
              <w:pStyle w:val="a6"/>
              <w:numPr>
                <w:ilvl w:val="0"/>
                <w:numId w:val="34"/>
              </w:numPr>
              <w:rPr>
                <w:sz w:val="21"/>
                <w:szCs w:val="21"/>
              </w:rPr>
            </w:pPr>
            <w:r>
              <w:rPr>
                <w:rFonts w:hint="eastAsia"/>
                <w:sz w:val="21"/>
                <w:szCs w:val="21"/>
              </w:rPr>
              <w:t>発電施設付近で水電解し、圧縮</w:t>
            </w:r>
            <w:r w:rsidRPr="0014165F">
              <w:rPr>
                <w:rFonts w:hint="eastAsia"/>
                <w:sz w:val="21"/>
                <w:szCs w:val="21"/>
              </w:rPr>
              <w:t>水素</w:t>
            </w:r>
            <w:r w:rsidR="00ED4280">
              <w:rPr>
                <w:rFonts w:hint="eastAsia"/>
                <w:sz w:val="21"/>
                <w:szCs w:val="21"/>
              </w:rPr>
              <w:t>トレーラー</w:t>
            </w:r>
            <w:r w:rsidRPr="0014165F">
              <w:rPr>
                <w:rFonts w:hint="eastAsia"/>
                <w:sz w:val="21"/>
                <w:szCs w:val="21"/>
              </w:rPr>
              <w:t>で輸送</w:t>
            </w:r>
          </w:p>
        </w:tc>
      </w:tr>
      <w:tr w:rsidR="00C20C2B" w:rsidRPr="000B70DD" w:rsidTr="00AF5E05">
        <w:tc>
          <w:tcPr>
            <w:tcW w:w="3159" w:type="dxa"/>
            <w:tcBorders>
              <w:top w:val="nil"/>
              <w:bottom w:val="nil"/>
            </w:tcBorders>
            <w:vAlign w:val="center"/>
          </w:tcPr>
          <w:p w:rsidR="00C20C2B" w:rsidRPr="00CE1782" w:rsidRDefault="00C20C2B" w:rsidP="00124CE3">
            <w:pPr>
              <w:pStyle w:val="a6"/>
              <w:rPr>
                <w:rFonts w:ascii="ＭＳ ゴシック" w:eastAsia="ＭＳ ゴシック" w:hAnsi="ＭＳ ゴシック"/>
                <w:sz w:val="21"/>
                <w:szCs w:val="21"/>
              </w:rPr>
            </w:pPr>
            <w:r>
              <w:rPr>
                <w:rFonts w:ascii="ＭＳ ゴシック" w:eastAsia="ＭＳ ゴシック" w:hAnsi="ＭＳ ゴシック" w:hint="eastAsia"/>
                <w:sz w:val="21"/>
                <w:szCs w:val="21"/>
              </w:rPr>
              <w:t>風力発電</w:t>
            </w:r>
          </w:p>
        </w:tc>
        <w:tc>
          <w:tcPr>
            <w:tcW w:w="5953" w:type="dxa"/>
            <w:vMerge/>
            <w:tcBorders>
              <w:top w:val="dotted" w:sz="4" w:space="0" w:color="auto"/>
              <w:bottom w:val="dotted" w:sz="4" w:space="0" w:color="auto"/>
            </w:tcBorders>
          </w:tcPr>
          <w:p w:rsidR="00C20C2B" w:rsidRPr="000B70DD" w:rsidRDefault="00C20C2B" w:rsidP="00124CE3">
            <w:pPr>
              <w:pStyle w:val="a6"/>
              <w:rPr>
                <w:sz w:val="21"/>
                <w:szCs w:val="21"/>
              </w:rPr>
            </w:pPr>
          </w:p>
        </w:tc>
      </w:tr>
      <w:tr w:rsidR="00C20C2B" w:rsidRPr="000B70DD" w:rsidTr="00AF5E05">
        <w:tc>
          <w:tcPr>
            <w:tcW w:w="3159" w:type="dxa"/>
            <w:tcBorders>
              <w:top w:val="nil"/>
              <w:bottom w:val="dotted" w:sz="4" w:space="0" w:color="auto"/>
            </w:tcBorders>
            <w:vAlign w:val="center"/>
          </w:tcPr>
          <w:p w:rsidR="00C20C2B" w:rsidRDefault="00C20C2B" w:rsidP="005E0C24">
            <w:pPr>
              <w:pStyle w:val="a6"/>
              <w:rPr>
                <w:rFonts w:ascii="ＭＳ ゴシック" w:eastAsia="ＭＳ ゴシック" w:hAnsi="ＭＳ ゴシック"/>
                <w:sz w:val="21"/>
                <w:szCs w:val="21"/>
              </w:rPr>
            </w:pPr>
            <w:r>
              <w:rPr>
                <w:rFonts w:ascii="ＭＳ ゴシック" w:eastAsia="ＭＳ ゴシック" w:hAnsi="ＭＳ ゴシック" w:hint="eastAsia"/>
                <w:sz w:val="21"/>
                <w:szCs w:val="21"/>
              </w:rPr>
              <w:t>木質バイオマス発電</w:t>
            </w:r>
          </w:p>
        </w:tc>
        <w:tc>
          <w:tcPr>
            <w:tcW w:w="5953" w:type="dxa"/>
            <w:vMerge/>
            <w:tcBorders>
              <w:top w:val="dotted" w:sz="4" w:space="0" w:color="auto"/>
              <w:bottom w:val="dotted" w:sz="4" w:space="0" w:color="auto"/>
            </w:tcBorders>
          </w:tcPr>
          <w:p w:rsidR="00C20C2B" w:rsidRPr="000B70DD" w:rsidRDefault="00C20C2B" w:rsidP="00124CE3">
            <w:pPr>
              <w:pStyle w:val="a6"/>
              <w:rPr>
                <w:sz w:val="21"/>
                <w:szCs w:val="21"/>
              </w:rPr>
            </w:pPr>
          </w:p>
        </w:tc>
      </w:tr>
      <w:tr w:rsidR="00C20C2B" w:rsidRPr="000B70DD" w:rsidTr="004362F5">
        <w:tc>
          <w:tcPr>
            <w:tcW w:w="3159" w:type="dxa"/>
            <w:tcBorders>
              <w:top w:val="dotted" w:sz="4" w:space="0" w:color="auto"/>
            </w:tcBorders>
            <w:vAlign w:val="center"/>
          </w:tcPr>
          <w:p w:rsidR="00C20C2B" w:rsidRDefault="00C20C2B" w:rsidP="009F1E17">
            <w:pPr>
              <w:pStyle w:val="a6"/>
              <w:rPr>
                <w:rFonts w:ascii="ＭＳ ゴシック" w:eastAsia="ＭＳ ゴシック" w:hAnsi="ＭＳ ゴシック"/>
                <w:sz w:val="21"/>
                <w:szCs w:val="21"/>
              </w:rPr>
            </w:pPr>
            <w:r>
              <w:rPr>
                <w:rFonts w:ascii="ＭＳ ゴシック" w:eastAsia="ＭＳ ゴシック" w:hAnsi="ＭＳ ゴシック" w:hint="eastAsia"/>
                <w:sz w:val="21"/>
                <w:szCs w:val="21"/>
              </w:rPr>
              <w:t>下水汚泥消化ガス</w:t>
            </w:r>
          </w:p>
        </w:tc>
        <w:tc>
          <w:tcPr>
            <w:tcW w:w="5953" w:type="dxa"/>
            <w:tcBorders>
              <w:top w:val="dotted" w:sz="4" w:space="0" w:color="auto"/>
            </w:tcBorders>
          </w:tcPr>
          <w:p w:rsidR="00C20C2B" w:rsidRPr="000B70DD" w:rsidRDefault="004362F5" w:rsidP="004362F5">
            <w:pPr>
              <w:pStyle w:val="a6"/>
              <w:numPr>
                <w:ilvl w:val="0"/>
                <w:numId w:val="34"/>
              </w:numPr>
              <w:rPr>
                <w:sz w:val="21"/>
                <w:szCs w:val="21"/>
              </w:rPr>
            </w:pPr>
            <w:r>
              <w:rPr>
                <w:rFonts w:hint="eastAsia"/>
                <w:sz w:val="21"/>
                <w:szCs w:val="21"/>
              </w:rPr>
              <w:t>圧縮</w:t>
            </w:r>
            <w:r w:rsidRPr="0014165F">
              <w:rPr>
                <w:rFonts w:hint="eastAsia"/>
                <w:sz w:val="21"/>
                <w:szCs w:val="21"/>
              </w:rPr>
              <w:t>水素</w:t>
            </w:r>
            <w:r>
              <w:rPr>
                <w:rFonts w:hint="eastAsia"/>
                <w:sz w:val="21"/>
                <w:szCs w:val="21"/>
              </w:rPr>
              <w:t>トレーラー</w:t>
            </w:r>
            <w:r w:rsidRPr="0014165F">
              <w:rPr>
                <w:rFonts w:hint="eastAsia"/>
                <w:sz w:val="21"/>
                <w:szCs w:val="21"/>
              </w:rPr>
              <w:t>で輸送</w:t>
            </w:r>
          </w:p>
        </w:tc>
      </w:tr>
    </w:tbl>
    <w:p w:rsidR="002B792C" w:rsidRDefault="002B792C" w:rsidP="002B792C">
      <w:pPr>
        <w:pStyle w:val="20"/>
      </w:pPr>
    </w:p>
    <w:p w:rsidR="00B568D6" w:rsidRDefault="00B568D6" w:rsidP="00B568D6">
      <w:pPr>
        <w:pStyle w:val="3"/>
      </w:pPr>
      <w:r>
        <w:rPr>
          <w:rFonts w:hint="eastAsia"/>
        </w:rPr>
        <w:t>＜水素供給可能量＞</w:t>
      </w:r>
    </w:p>
    <w:p w:rsidR="00403623" w:rsidRPr="003A2CF6" w:rsidRDefault="0059273B" w:rsidP="00403623">
      <w:pPr>
        <w:pStyle w:val="20"/>
      </w:pPr>
      <w:r>
        <w:rPr>
          <w:rFonts w:hint="eastAsia"/>
        </w:rPr>
        <w:t>太陽光発電、風力発電、木質バイオマス発電については</w:t>
      </w:r>
      <w:r w:rsidR="00DF249A">
        <w:rPr>
          <w:rFonts w:hint="eastAsia"/>
        </w:rPr>
        <w:t>圏域内でＦＩＴ認定されている容量を参考にシステム容量を設定し、年間発電量及び水素製造可能量を想定する。</w:t>
      </w:r>
      <w:r w:rsidR="009F1E17">
        <w:rPr>
          <w:rFonts w:hint="eastAsia"/>
        </w:rPr>
        <w:t>また、</w:t>
      </w:r>
      <w:r>
        <w:rPr>
          <w:rFonts w:hint="eastAsia"/>
        </w:rPr>
        <w:t>下水汚泥消化ガス</w:t>
      </w:r>
      <w:r w:rsidR="009F1E17">
        <w:rPr>
          <w:rFonts w:hint="eastAsia"/>
        </w:rPr>
        <w:t>の活用</w:t>
      </w:r>
      <w:r>
        <w:rPr>
          <w:rFonts w:hint="eastAsia"/>
        </w:rPr>
        <w:t>については、</w:t>
      </w:r>
      <w:r w:rsidR="003363B5">
        <w:rPr>
          <w:rFonts w:hint="eastAsia"/>
        </w:rPr>
        <w:t>圏域内で余剰消化ガスが発生している施設</w:t>
      </w:r>
      <w:r w:rsidR="009F1E17">
        <w:rPr>
          <w:rFonts w:hint="eastAsia"/>
        </w:rPr>
        <w:t>において、下水処理の過程で発生する汚泥消化ガスを水蒸気改質し、水素を製造することを</w:t>
      </w:r>
      <w:r w:rsidR="003363B5">
        <w:rPr>
          <w:rFonts w:hint="eastAsia"/>
        </w:rPr>
        <w:t>想定する。</w:t>
      </w:r>
    </w:p>
    <w:p w:rsidR="000A5A6B" w:rsidRDefault="000A5A6B" w:rsidP="000A5A6B">
      <w:pPr>
        <w:pStyle w:val="a4"/>
      </w:pPr>
      <w:r>
        <w:rPr>
          <w:rFonts w:hint="eastAsia"/>
        </w:rPr>
        <w:t>表</w:t>
      </w:r>
      <w:r w:rsidR="00D803B1">
        <w:rPr>
          <w:rFonts w:hint="eastAsia"/>
        </w:rPr>
        <w:t>2-1.4</w:t>
      </w:r>
      <w:r>
        <w:rPr>
          <w:rFonts w:hint="eastAsia"/>
        </w:rPr>
        <w:t xml:space="preserve">　各拠点施設における水素供給可能量の想定</w:t>
      </w:r>
      <w:r w:rsidR="00A7350D">
        <w:rPr>
          <w:rFonts w:hint="eastAsia"/>
        </w:rPr>
        <w:t>〔</w:t>
      </w:r>
      <w:r w:rsidR="0058654B">
        <w:rPr>
          <w:rFonts w:hint="eastAsia"/>
        </w:rPr>
        <w:t>１拠点あたり</w:t>
      </w:r>
      <w:r w:rsidR="00A7350D">
        <w:rPr>
          <w:rFonts w:hint="eastAsia"/>
        </w:rPr>
        <w:t>〕（1/2）</w:t>
      </w:r>
    </w:p>
    <w:tbl>
      <w:tblPr>
        <w:tblStyle w:val="af2"/>
        <w:tblW w:w="9112" w:type="dxa"/>
        <w:tblInd w:w="210" w:type="dxa"/>
        <w:tblLook w:val="04A0" w:firstRow="1" w:lastRow="0" w:firstColumn="1" w:lastColumn="0" w:noHBand="0" w:noVBand="1"/>
      </w:tblPr>
      <w:tblGrid>
        <w:gridCol w:w="1316"/>
        <w:gridCol w:w="1701"/>
        <w:gridCol w:w="6095"/>
      </w:tblGrid>
      <w:tr w:rsidR="00CA435B" w:rsidRPr="00596240" w:rsidTr="00C107D4">
        <w:tc>
          <w:tcPr>
            <w:tcW w:w="1316" w:type="dxa"/>
            <w:tcBorders>
              <w:bottom w:val="single" w:sz="4" w:space="0" w:color="auto"/>
            </w:tcBorders>
            <w:shd w:val="clear" w:color="auto" w:fill="D9D9D9" w:themeFill="background1" w:themeFillShade="D9"/>
          </w:tcPr>
          <w:p w:rsidR="00CA435B" w:rsidRPr="00596240" w:rsidRDefault="00CA435B" w:rsidP="00124CE3">
            <w:pPr>
              <w:pStyle w:val="a6"/>
              <w:jc w:val="center"/>
              <w:rPr>
                <w:rFonts w:ascii="ＭＳ ゴシック" w:eastAsia="ＭＳ ゴシック" w:hAnsi="ＭＳ ゴシック"/>
              </w:rPr>
            </w:pPr>
          </w:p>
        </w:tc>
        <w:tc>
          <w:tcPr>
            <w:tcW w:w="1701" w:type="dxa"/>
            <w:tcBorders>
              <w:bottom w:val="single" w:sz="4" w:space="0" w:color="auto"/>
            </w:tcBorders>
            <w:shd w:val="clear" w:color="auto" w:fill="D9D9D9" w:themeFill="background1" w:themeFillShade="D9"/>
          </w:tcPr>
          <w:p w:rsidR="00CA435B" w:rsidRPr="00596240" w:rsidRDefault="00CA435B" w:rsidP="00124CE3">
            <w:pPr>
              <w:pStyle w:val="a6"/>
              <w:jc w:val="center"/>
              <w:rPr>
                <w:rFonts w:ascii="ＭＳ ゴシック" w:eastAsia="ＭＳ ゴシック" w:hAnsi="ＭＳ ゴシック"/>
              </w:rPr>
            </w:pPr>
            <w:r w:rsidRPr="00596240">
              <w:rPr>
                <w:rFonts w:ascii="ＭＳ ゴシック" w:eastAsia="ＭＳ ゴシック" w:hAnsi="ＭＳ ゴシック" w:hint="eastAsia"/>
              </w:rPr>
              <w:t>想定値</w:t>
            </w:r>
          </w:p>
        </w:tc>
        <w:tc>
          <w:tcPr>
            <w:tcW w:w="6095" w:type="dxa"/>
            <w:tcBorders>
              <w:bottom w:val="single" w:sz="4" w:space="0" w:color="auto"/>
            </w:tcBorders>
            <w:shd w:val="clear" w:color="auto" w:fill="D9D9D9" w:themeFill="background1" w:themeFillShade="D9"/>
          </w:tcPr>
          <w:p w:rsidR="00CA435B" w:rsidRPr="00596240" w:rsidRDefault="00CA435B" w:rsidP="00124CE3">
            <w:pPr>
              <w:pStyle w:val="a6"/>
              <w:jc w:val="center"/>
              <w:rPr>
                <w:rFonts w:ascii="ＭＳ ゴシック" w:eastAsia="ＭＳ ゴシック" w:hAnsi="ＭＳ ゴシック"/>
              </w:rPr>
            </w:pPr>
            <w:r w:rsidRPr="00596240">
              <w:rPr>
                <w:rFonts w:ascii="ＭＳ ゴシック" w:eastAsia="ＭＳ ゴシック" w:hAnsi="ＭＳ ゴシック" w:hint="eastAsia"/>
              </w:rPr>
              <w:t>根　拠</w:t>
            </w:r>
          </w:p>
        </w:tc>
      </w:tr>
      <w:tr w:rsidR="00CA435B" w:rsidTr="00C107D4">
        <w:tc>
          <w:tcPr>
            <w:tcW w:w="1316" w:type="dxa"/>
            <w:vMerge w:val="restart"/>
            <w:vAlign w:val="center"/>
          </w:tcPr>
          <w:p w:rsidR="00CA435B" w:rsidRPr="0058654B" w:rsidRDefault="00CA435B" w:rsidP="005E0C24">
            <w:pPr>
              <w:pStyle w:val="a6"/>
              <w:rPr>
                <w:rFonts w:ascii="ＭＳ ゴシック" w:eastAsia="ＭＳ ゴシック" w:hAnsi="ＭＳ ゴシック"/>
              </w:rPr>
            </w:pPr>
            <w:r w:rsidRPr="0058654B">
              <w:rPr>
                <w:rFonts w:ascii="ＭＳ ゴシック" w:eastAsia="ＭＳ ゴシック" w:hAnsi="ＭＳ ゴシック" w:hint="eastAsia"/>
              </w:rPr>
              <w:t>太陽光発電</w:t>
            </w:r>
          </w:p>
        </w:tc>
        <w:tc>
          <w:tcPr>
            <w:tcW w:w="1701" w:type="dxa"/>
            <w:tcBorders>
              <w:bottom w:val="dotted" w:sz="4" w:space="0" w:color="auto"/>
            </w:tcBorders>
            <w:vAlign w:val="center"/>
          </w:tcPr>
          <w:p w:rsidR="00CA435B" w:rsidRDefault="00CA435B" w:rsidP="00CA435B">
            <w:pPr>
              <w:pStyle w:val="a6"/>
              <w:jc w:val="center"/>
            </w:pPr>
            <w:r w:rsidRPr="00CA435B">
              <w:rPr>
                <w:rFonts w:hAnsi="ＭＳ 明朝" w:hint="eastAsia"/>
              </w:rPr>
              <w:t>システム容量</w:t>
            </w:r>
            <w:r w:rsidRPr="00CA435B">
              <w:rPr>
                <w:rFonts w:hAnsi="ＭＳ 明朝"/>
              </w:rPr>
              <w:br/>
            </w:r>
            <w:r>
              <w:t>2,</w:t>
            </w:r>
            <w:r>
              <w:rPr>
                <w:rFonts w:hint="eastAsia"/>
              </w:rPr>
              <w:t>0</w:t>
            </w:r>
            <w:r>
              <w:t>00kW</w:t>
            </w:r>
          </w:p>
        </w:tc>
        <w:tc>
          <w:tcPr>
            <w:tcW w:w="6095" w:type="dxa"/>
            <w:tcBorders>
              <w:bottom w:val="dotted" w:sz="4" w:space="0" w:color="auto"/>
            </w:tcBorders>
            <w:vAlign w:val="center"/>
          </w:tcPr>
          <w:p w:rsidR="00CA435B" w:rsidRDefault="00CA435B" w:rsidP="00124CE3">
            <w:pPr>
              <w:pStyle w:val="a6"/>
            </w:pPr>
            <w:r>
              <w:rPr>
                <w:rFonts w:hint="eastAsia"/>
              </w:rPr>
              <w:t>圏域内でＦＩＴ認定されている容量１MW以上の設備の平均値を参考に想定</w:t>
            </w:r>
            <w:r>
              <w:br/>
            </w:r>
            <w:r>
              <w:rPr>
                <w:rFonts w:hint="eastAsia"/>
              </w:rPr>
              <w:t xml:space="preserve">　圏域内導入件数：615件、合計容量：1,347,118</w:t>
            </w:r>
            <w:r>
              <w:t>kW</w:t>
            </w:r>
          </w:p>
          <w:p w:rsidR="00CA435B" w:rsidRPr="004861A4" w:rsidRDefault="00CA435B" w:rsidP="00124CE3">
            <w:pPr>
              <w:pStyle w:val="a6"/>
              <w:rPr>
                <w:sz w:val="18"/>
                <w:szCs w:val="18"/>
              </w:rPr>
            </w:pPr>
            <w:r w:rsidRPr="004861A4">
              <w:rPr>
                <w:rFonts w:hint="eastAsia"/>
                <w:sz w:val="18"/>
                <w:szCs w:val="18"/>
              </w:rPr>
              <w:t>出典：資源エネルギー庁 固定価格買取制度情報公表用ウェブサイト「市町村別導入状況（平成29年3月末時点）」</w:t>
            </w:r>
          </w:p>
        </w:tc>
      </w:tr>
      <w:tr w:rsidR="00CA435B" w:rsidTr="00C107D4">
        <w:tc>
          <w:tcPr>
            <w:tcW w:w="1316" w:type="dxa"/>
            <w:vMerge/>
            <w:vAlign w:val="center"/>
          </w:tcPr>
          <w:p w:rsidR="00CA435B" w:rsidRPr="00C20C2B" w:rsidRDefault="00CA435B" w:rsidP="005E0C24">
            <w:pPr>
              <w:pStyle w:val="a6"/>
              <w:rPr>
                <w:rFonts w:ascii="ＭＳ ゴシック" w:eastAsia="ＭＳ ゴシック" w:hAnsi="ＭＳ ゴシック"/>
              </w:rPr>
            </w:pPr>
          </w:p>
        </w:tc>
        <w:tc>
          <w:tcPr>
            <w:tcW w:w="1701" w:type="dxa"/>
            <w:tcBorders>
              <w:top w:val="dotted" w:sz="4" w:space="0" w:color="auto"/>
              <w:bottom w:val="single" w:sz="4" w:space="0" w:color="auto"/>
            </w:tcBorders>
            <w:vAlign w:val="center"/>
          </w:tcPr>
          <w:p w:rsidR="00CA435B" w:rsidRDefault="00CA435B" w:rsidP="00C34822">
            <w:pPr>
              <w:pStyle w:val="a6"/>
              <w:jc w:val="center"/>
            </w:pPr>
            <w:r w:rsidRPr="00CA435B">
              <w:rPr>
                <w:rFonts w:hAnsi="ＭＳ 明朝" w:hint="eastAsia"/>
              </w:rPr>
              <w:t>水素製造可能量</w:t>
            </w:r>
            <w:r>
              <w:rPr>
                <w:rFonts w:ascii="ＭＳ ゴシック" w:eastAsia="ＭＳ ゴシック" w:hAnsi="ＭＳ ゴシック"/>
              </w:rPr>
              <w:br/>
            </w:r>
            <w:r>
              <w:rPr>
                <w:rFonts w:hint="eastAsia"/>
              </w:rPr>
              <w:t>33</w:t>
            </w:r>
            <w:r>
              <w:t>0</w:t>
            </w:r>
            <w:r>
              <w:rPr>
                <w:rFonts w:hint="eastAsia"/>
              </w:rPr>
              <w:t>千N㎥</w:t>
            </w:r>
            <w:r>
              <w:t>/</w:t>
            </w:r>
            <w:r>
              <w:rPr>
                <w:rFonts w:hint="eastAsia"/>
              </w:rPr>
              <w:t>年</w:t>
            </w:r>
            <w:r w:rsidR="00C34822">
              <w:br/>
            </w:r>
            <w:r>
              <w:rPr>
                <w:rFonts w:hint="eastAsia"/>
              </w:rPr>
              <w:t>（29t/年）</w:t>
            </w:r>
          </w:p>
        </w:tc>
        <w:tc>
          <w:tcPr>
            <w:tcW w:w="6095" w:type="dxa"/>
            <w:tcBorders>
              <w:top w:val="dotted" w:sz="4" w:space="0" w:color="auto"/>
              <w:bottom w:val="single" w:sz="4" w:space="0" w:color="auto"/>
            </w:tcBorders>
          </w:tcPr>
          <w:p w:rsidR="00CA435B" w:rsidRPr="007372F5" w:rsidRDefault="00CA435B" w:rsidP="002065A0">
            <w:pPr>
              <w:pStyle w:val="a6"/>
              <w:rPr>
                <w:sz w:val="18"/>
                <w:szCs w:val="18"/>
              </w:rPr>
            </w:pPr>
            <w:r>
              <w:rPr>
                <w:rFonts w:hint="eastAsia"/>
              </w:rPr>
              <w:t>年間発電電力（1,656MWh/年）の全量を水電解に使用した場合</w:t>
            </w:r>
          </w:p>
        </w:tc>
      </w:tr>
      <w:tr w:rsidR="00CA435B" w:rsidTr="00C107D4">
        <w:tc>
          <w:tcPr>
            <w:tcW w:w="1316" w:type="dxa"/>
            <w:vMerge w:val="restart"/>
            <w:vAlign w:val="center"/>
          </w:tcPr>
          <w:p w:rsidR="00CA435B" w:rsidRDefault="00CA435B" w:rsidP="005E0C24">
            <w:pPr>
              <w:pStyle w:val="a6"/>
              <w:rPr>
                <w:rFonts w:ascii="ＭＳ ゴシック" w:eastAsia="ＭＳ ゴシック" w:hAnsi="ＭＳ ゴシック"/>
              </w:rPr>
            </w:pPr>
            <w:r>
              <w:rPr>
                <w:rFonts w:ascii="ＭＳ ゴシック" w:eastAsia="ＭＳ ゴシック" w:hAnsi="ＭＳ ゴシック" w:hint="eastAsia"/>
              </w:rPr>
              <w:t>風力発電</w:t>
            </w:r>
          </w:p>
        </w:tc>
        <w:tc>
          <w:tcPr>
            <w:tcW w:w="1701" w:type="dxa"/>
            <w:tcBorders>
              <w:bottom w:val="dotted" w:sz="4" w:space="0" w:color="auto"/>
            </w:tcBorders>
            <w:vAlign w:val="center"/>
          </w:tcPr>
          <w:p w:rsidR="00CA435B" w:rsidRDefault="00CA435B" w:rsidP="005E0C24">
            <w:pPr>
              <w:pStyle w:val="a6"/>
              <w:jc w:val="center"/>
            </w:pPr>
            <w:r w:rsidRPr="00CA435B">
              <w:rPr>
                <w:rFonts w:hAnsi="ＭＳ 明朝" w:hint="eastAsia"/>
              </w:rPr>
              <w:t>システム容量</w:t>
            </w:r>
            <w:r>
              <w:rPr>
                <w:rFonts w:hAnsi="ＭＳ 明朝"/>
              </w:rPr>
              <w:br/>
            </w:r>
            <w:r>
              <w:rPr>
                <w:rFonts w:hint="eastAsia"/>
              </w:rPr>
              <w:t>8</w:t>
            </w:r>
            <w:r>
              <w:t>,</w:t>
            </w:r>
            <w:r>
              <w:rPr>
                <w:rFonts w:hint="eastAsia"/>
              </w:rPr>
              <w:t>0</w:t>
            </w:r>
            <w:r>
              <w:t>00kW</w:t>
            </w:r>
          </w:p>
        </w:tc>
        <w:tc>
          <w:tcPr>
            <w:tcW w:w="6095" w:type="dxa"/>
            <w:tcBorders>
              <w:bottom w:val="dotted" w:sz="4" w:space="0" w:color="auto"/>
            </w:tcBorders>
          </w:tcPr>
          <w:p w:rsidR="00CA435B" w:rsidRDefault="00CA435B" w:rsidP="00124CE3">
            <w:pPr>
              <w:pStyle w:val="a6"/>
            </w:pPr>
            <w:r>
              <w:t>2,000kW</w:t>
            </w:r>
            <w:r>
              <w:rPr>
                <w:rFonts w:hint="eastAsia"/>
              </w:rPr>
              <w:t>×４基</w:t>
            </w:r>
            <w:r>
              <w:br/>
            </w:r>
            <w:r>
              <w:rPr>
                <w:rFonts w:hint="eastAsia"/>
              </w:rPr>
              <w:t>圏域内でＦＩＴ認定されている容量2</w:t>
            </w:r>
            <w:r>
              <w:t>0k</w:t>
            </w:r>
            <w:r>
              <w:rPr>
                <w:rFonts w:hint="eastAsia"/>
              </w:rPr>
              <w:t>W以上の設備の平均値を参考に想定</w:t>
            </w:r>
          </w:p>
          <w:p w:rsidR="00CA435B" w:rsidRDefault="00CA435B" w:rsidP="00124CE3">
            <w:pPr>
              <w:pStyle w:val="a6"/>
            </w:pPr>
            <w:r>
              <w:rPr>
                <w:rFonts w:hint="eastAsia"/>
              </w:rPr>
              <w:t xml:space="preserve">　圏域内導入件数：</w:t>
            </w:r>
            <w:r>
              <w:t>27</w:t>
            </w:r>
            <w:r>
              <w:rPr>
                <w:rFonts w:hint="eastAsia"/>
              </w:rPr>
              <w:t>件、合計容量：</w:t>
            </w:r>
            <w:r>
              <w:t>232</w:t>
            </w:r>
            <w:r>
              <w:rPr>
                <w:rFonts w:hint="eastAsia"/>
              </w:rPr>
              <w:t>,11</w:t>
            </w:r>
            <w:r>
              <w:t>0kW</w:t>
            </w:r>
          </w:p>
          <w:p w:rsidR="00CA435B" w:rsidRPr="004861A4" w:rsidRDefault="00CA435B" w:rsidP="00124CE3">
            <w:pPr>
              <w:pStyle w:val="a6"/>
              <w:rPr>
                <w:sz w:val="18"/>
                <w:szCs w:val="18"/>
              </w:rPr>
            </w:pPr>
            <w:r w:rsidRPr="004861A4">
              <w:rPr>
                <w:rFonts w:hint="eastAsia"/>
                <w:sz w:val="18"/>
                <w:szCs w:val="18"/>
              </w:rPr>
              <w:t>出典：資源エネルギー庁 固定価格買取制度情報公表用ウェブサイト「市町村別導入状況（平成29年3月末時点）」</w:t>
            </w:r>
          </w:p>
        </w:tc>
      </w:tr>
      <w:tr w:rsidR="00CA435B" w:rsidTr="00C107D4">
        <w:tc>
          <w:tcPr>
            <w:tcW w:w="1316" w:type="dxa"/>
            <w:vMerge/>
            <w:vAlign w:val="center"/>
          </w:tcPr>
          <w:p w:rsidR="00CA435B" w:rsidRDefault="00CA435B" w:rsidP="005E0C24">
            <w:pPr>
              <w:pStyle w:val="a6"/>
              <w:rPr>
                <w:rFonts w:ascii="ＭＳ ゴシック" w:eastAsia="ＭＳ ゴシック" w:hAnsi="ＭＳ ゴシック"/>
              </w:rPr>
            </w:pPr>
          </w:p>
        </w:tc>
        <w:tc>
          <w:tcPr>
            <w:tcW w:w="1701" w:type="dxa"/>
            <w:tcBorders>
              <w:top w:val="dotted" w:sz="4" w:space="0" w:color="auto"/>
              <w:bottom w:val="single" w:sz="4" w:space="0" w:color="auto"/>
            </w:tcBorders>
            <w:vAlign w:val="center"/>
          </w:tcPr>
          <w:p w:rsidR="00CA435B" w:rsidRDefault="00CA435B" w:rsidP="005E0C24">
            <w:pPr>
              <w:pStyle w:val="a6"/>
              <w:jc w:val="center"/>
            </w:pPr>
            <w:r w:rsidRPr="00CA435B">
              <w:rPr>
                <w:rFonts w:hAnsi="ＭＳ 明朝" w:hint="eastAsia"/>
              </w:rPr>
              <w:t>水素製造可能量</w:t>
            </w:r>
            <w:r>
              <w:rPr>
                <w:rFonts w:hAnsi="ＭＳ 明朝"/>
              </w:rPr>
              <w:br/>
            </w:r>
            <w:r>
              <w:t>5,540</w:t>
            </w:r>
            <w:r>
              <w:rPr>
                <w:rFonts w:hint="eastAsia"/>
              </w:rPr>
              <w:t>千N㎥</w:t>
            </w:r>
            <w:r>
              <w:t>/</w:t>
            </w:r>
            <w:r>
              <w:rPr>
                <w:rFonts w:hint="eastAsia"/>
              </w:rPr>
              <w:t>年</w:t>
            </w:r>
            <w:r>
              <w:br/>
            </w:r>
            <w:r>
              <w:rPr>
                <w:rFonts w:hint="eastAsia"/>
              </w:rPr>
              <w:t>（</w:t>
            </w:r>
            <w:r>
              <w:t>495</w:t>
            </w:r>
            <w:r>
              <w:rPr>
                <w:rFonts w:hint="eastAsia"/>
              </w:rPr>
              <w:t>t/年）</w:t>
            </w:r>
          </w:p>
        </w:tc>
        <w:tc>
          <w:tcPr>
            <w:tcW w:w="6095" w:type="dxa"/>
            <w:tcBorders>
              <w:top w:val="dotted" w:sz="4" w:space="0" w:color="auto"/>
              <w:bottom w:val="single" w:sz="4" w:space="0" w:color="auto"/>
            </w:tcBorders>
          </w:tcPr>
          <w:p w:rsidR="00CA435B" w:rsidRDefault="00CA435B" w:rsidP="005E0C24">
            <w:pPr>
              <w:pStyle w:val="a6"/>
            </w:pPr>
            <w:r>
              <w:rPr>
                <w:rFonts w:hint="eastAsia"/>
              </w:rPr>
              <w:t>年間発電電力（</w:t>
            </w:r>
            <w:r>
              <w:t>27</w:t>
            </w:r>
            <w:r>
              <w:rPr>
                <w:rFonts w:hint="eastAsia"/>
              </w:rPr>
              <w:t>,</w:t>
            </w:r>
            <w:r>
              <w:t>720</w:t>
            </w:r>
            <w:r>
              <w:rPr>
                <w:rFonts w:hint="eastAsia"/>
              </w:rPr>
              <w:t>MWh/年）の全量を水電解に使用した場合</w:t>
            </w:r>
          </w:p>
        </w:tc>
      </w:tr>
    </w:tbl>
    <w:p w:rsidR="00A7350D" w:rsidRDefault="00A7350D" w:rsidP="00A7350D">
      <w:pPr>
        <w:pStyle w:val="a4"/>
      </w:pPr>
      <w:r>
        <w:rPr>
          <w:rFonts w:hint="eastAsia"/>
        </w:rPr>
        <w:t>表</w:t>
      </w:r>
      <w:r w:rsidR="005D5AED">
        <w:rPr>
          <w:rFonts w:hint="eastAsia"/>
        </w:rPr>
        <w:t>2-1.5</w:t>
      </w:r>
      <w:r>
        <w:rPr>
          <w:rFonts w:hint="eastAsia"/>
        </w:rPr>
        <w:t xml:space="preserve">　各拠点施設における水素供給可能量の想定〔１拠点あたり〕（2/2）</w:t>
      </w:r>
    </w:p>
    <w:tbl>
      <w:tblPr>
        <w:tblStyle w:val="af2"/>
        <w:tblW w:w="9112" w:type="dxa"/>
        <w:tblInd w:w="210" w:type="dxa"/>
        <w:tblLook w:val="04A0" w:firstRow="1" w:lastRow="0" w:firstColumn="1" w:lastColumn="0" w:noHBand="0" w:noVBand="1"/>
      </w:tblPr>
      <w:tblGrid>
        <w:gridCol w:w="1316"/>
        <w:gridCol w:w="1701"/>
        <w:gridCol w:w="6095"/>
      </w:tblGrid>
      <w:tr w:rsidR="00A7350D" w:rsidRPr="00596240" w:rsidTr="00DA2660">
        <w:tc>
          <w:tcPr>
            <w:tcW w:w="1316" w:type="dxa"/>
            <w:tcBorders>
              <w:bottom w:val="single" w:sz="4" w:space="0" w:color="auto"/>
            </w:tcBorders>
            <w:shd w:val="clear" w:color="auto" w:fill="D9D9D9" w:themeFill="background1" w:themeFillShade="D9"/>
          </w:tcPr>
          <w:p w:rsidR="00A7350D" w:rsidRPr="00596240" w:rsidRDefault="00A7350D" w:rsidP="00DA2660">
            <w:pPr>
              <w:pStyle w:val="a6"/>
              <w:jc w:val="center"/>
              <w:rPr>
                <w:rFonts w:ascii="ＭＳ ゴシック" w:eastAsia="ＭＳ ゴシック" w:hAnsi="ＭＳ ゴシック"/>
              </w:rPr>
            </w:pPr>
          </w:p>
        </w:tc>
        <w:tc>
          <w:tcPr>
            <w:tcW w:w="1701" w:type="dxa"/>
            <w:tcBorders>
              <w:bottom w:val="single" w:sz="4" w:space="0" w:color="auto"/>
            </w:tcBorders>
            <w:shd w:val="clear" w:color="auto" w:fill="D9D9D9" w:themeFill="background1" w:themeFillShade="D9"/>
          </w:tcPr>
          <w:p w:rsidR="00A7350D" w:rsidRPr="00596240" w:rsidRDefault="00A7350D" w:rsidP="00DA2660">
            <w:pPr>
              <w:pStyle w:val="a6"/>
              <w:jc w:val="center"/>
              <w:rPr>
                <w:rFonts w:ascii="ＭＳ ゴシック" w:eastAsia="ＭＳ ゴシック" w:hAnsi="ＭＳ ゴシック"/>
              </w:rPr>
            </w:pPr>
            <w:r w:rsidRPr="00596240">
              <w:rPr>
                <w:rFonts w:ascii="ＭＳ ゴシック" w:eastAsia="ＭＳ ゴシック" w:hAnsi="ＭＳ ゴシック" w:hint="eastAsia"/>
              </w:rPr>
              <w:t>想定値</w:t>
            </w:r>
          </w:p>
        </w:tc>
        <w:tc>
          <w:tcPr>
            <w:tcW w:w="6095" w:type="dxa"/>
            <w:tcBorders>
              <w:bottom w:val="single" w:sz="4" w:space="0" w:color="auto"/>
            </w:tcBorders>
            <w:shd w:val="clear" w:color="auto" w:fill="D9D9D9" w:themeFill="background1" w:themeFillShade="D9"/>
          </w:tcPr>
          <w:p w:rsidR="00A7350D" w:rsidRPr="00596240" w:rsidRDefault="00A7350D" w:rsidP="00DA2660">
            <w:pPr>
              <w:pStyle w:val="a6"/>
              <w:jc w:val="center"/>
              <w:rPr>
                <w:rFonts w:ascii="ＭＳ ゴシック" w:eastAsia="ＭＳ ゴシック" w:hAnsi="ＭＳ ゴシック"/>
              </w:rPr>
            </w:pPr>
            <w:r w:rsidRPr="00596240">
              <w:rPr>
                <w:rFonts w:ascii="ＭＳ ゴシック" w:eastAsia="ＭＳ ゴシック" w:hAnsi="ＭＳ ゴシック" w:hint="eastAsia"/>
              </w:rPr>
              <w:t>根　拠</w:t>
            </w:r>
          </w:p>
        </w:tc>
      </w:tr>
      <w:tr w:rsidR="00CA435B" w:rsidTr="00C107D4">
        <w:tc>
          <w:tcPr>
            <w:tcW w:w="1316" w:type="dxa"/>
            <w:vMerge w:val="restart"/>
            <w:vAlign w:val="center"/>
          </w:tcPr>
          <w:p w:rsidR="00CA435B" w:rsidRDefault="00CA435B" w:rsidP="005E0C24">
            <w:pPr>
              <w:pStyle w:val="a6"/>
              <w:rPr>
                <w:rFonts w:ascii="ＭＳ ゴシック" w:eastAsia="ＭＳ ゴシック" w:hAnsi="ＭＳ ゴシック"/>
              </w:rPr>
            </w:pPr>
            <w:r>
              <w:rPr>
                <w:rFonts w:ascii="ＭＳ ゴシック" w:eastAsia="ＭＳ ゴシック" w:hAnsi="ＭＳ ゴシック" w:hint="eastAsia"/>
              </w:rPr>
              <w:t>木質バイオ</w:t>
            </w:r>
            <w:r>
              <w:rPr>
                <w:rFonts w:ascii="ＭＳ ゴシック" w:eastAsia="ＭＳ ゴシック" w:hAnsi="ＭＳ ゴシック"/>
              </w:rPr>
              <w:br/>
            </w:r>
            <w:r>
              <w:rPr>
                <w:rFonts w:ascii="ＭＳ ゴシック" w:eastAsia="ＭＳ ゴシック" w:hAnsi="ＭＳ ゴシック" w:hint="eastAsia"/>
              </w:rPr>
              <w:t>マス発電</w:t>
            </w:r>
          </w:p>
        </w:tc>
        <w:tc>
          <w:tcPr>
            <w:tcW w:w="1701" w:type="dxa"/>
            <w:tcBorders>
              <w:bottom w:val="dotted" w:sz="4" w:space="0" w:color="auto"/>
            </w:tcBorders>
            <w:vAlign w:val="center"/>
          </w:tcPr>
          <w:p w:rsidR="00CA435B" w:rsidRPr="00927D93" w:rsidRDefault="00CA435B" w:rsidP="005E0C24">
            <w:pPr>
              <w:pStyle w:val="a6"/>
              <w:jc w:val="center"/>
            </w:pPr>
            <w:r w:rsidRPr="00CA435B">
              <w:rPr>
                <w:rFonts w:hAnsi="ＭＳ 明朝" w:hint="eastAsia"/>
              </w:rPr>
              <w:t>システム容量</w:t>
            </w:r>
            <w:r>
              <w:rPr>
                <w:rFonts w:hAnsi="ＭＳ 明朝"/>
              </w:rPr>
              <w:br/>
            </w:r>
            <w:r w:rsidRPr="00927D93">
              <w:rPr>
                <w:rFonts w:hint="eastAsia"/>
              </w:rPr>
              <w:t>8</w:t>
            </w:r>
            <w:r w:rsidRPr="00927D93">
              <w:t>,</w:t>
            </w:r>
            <w:r w:rsidRPr="00927D93">
              <w:rPr>
                <w:rFonts w:hint="eastAsia"/>
              </w:rPr>
              <w:t>5</w:t>
            </w:r>
            <w:r w:rsidRPr="00927D93">
              <w:t>00kW</w:t>
            </w:r>
          </w:p>
        </w:tc>
        <w:tc>
          <w:tcPr>
            <w:tcW w:w="6095" w:type="dxa"/>
            <w:tcBorders>
              <w:bottom w:val="dotted" w:sz="4" w:space="0" w:color="auto"/>
            </w:tcBorders>
          </w:tcPr>
          <w:p w:rsidR="00CA435B" w:rsidRDefault="00CA435B" w:rsidP="00124CE3">
            <w:pPr>
              <w:pStyle w:val="a6"/>
            </w:pPr>
            <w:r>
              <w:rPr>
                <w:rFonts w:hint="eastAsia"/>
              </w:rPr>
              <w:t>圏域内でＦＩＴ認定されている未利用木質発電の容量2</w:t>
            </w:r>
            <w:r>
              <w:t>,000k</w:t>
            </w:r>
            <w:r>
              <w:rPr>
                <w:rFonts w:hint="eastAsia"/>
              </w:rPr>
              <w:t>W以上の設備の平均値を参考に想定</w:t>
            </w:r>
          </w:p>
          <w:p w:rsidR="00CA435B" w:rsidRDefault="00CA435B" w:rsidP="00124CE3">
            <w:pPr>
              <w:pStyle w:val="a6"/>
            </w:pPr>
            <w:r>
              <w:rPr>
                <w:rFonts w:hint="eastAsia"/>
              </w:rPr>
              <w:t xml:space="preserve">　圏域内導入件数：</w:t>
            </w:r>
            <w:r>
              <w:t>4</w:t>
            </w:r>
            <w:r>
              <w:rPr>
                <w:rFonts w:hint="eastAsia"/>
              </w:rPr>
              <w:t>件、合計容量：</w:t>
            </w:r>
            <w:r>
              <w:t>34</w:t>
            </w:r>
            <w:r>
              <w:rPr>
                <w:rFonts w:hint="eastAsia"/>
              </w:rPr>
              <w:t>,</w:t>
            </w:r>
            <w:r>
              <w:t>850kW</w:t>
            </w:r>
          </w:p>
          <w:p w:rsidR="00CA435B" w:rsidRPr="004861A4" w:rsidRDefault="00CA435B" w:rsidP="00124CE3">
            <w:pPr>
              <w:pStyle w:val="a6"/>
              <w:rPr>
                <w:sz w:val="18"/>
                <w:szCs w:val="18"/>
              </w:rPr>
            </w:pPr>
            <w:r w:rsidRPr="004861A4">
              <w:rPr>
                <w:rFonts w:hint="eastAsia"/>
                <w:sz w:val="18"/>
                <w:szCs w:val="18"/>
              </w:rPr>
              <w:t>出典：資源エネルギー庁 固定価格買取制度情報公表用ウェブサイト「市町村別導入状況（平成29年3月末時点）」</w:t>
            </w:r>
          </w:p>
        </w:tc>
      </w:tr>
      <w:tr w:rsidR="00CA435B" w:rsidTr="00C107D4">
        <w:tc>
          <w:tcPr>
            <w:tcW w:w="1316" w:type="dxa"/>
            <w:vMerge/>
            <w:vAlign w:val="center"/>
          </w:tcPr>
          <w:p w:rsidR="00CA435B" w:rsidRDefault="00CA435B" w:rsidP="005E0C24">
            <w:pPr>
              <w:pStyle w:val="a6"/>
              <w:rPr>
                <w:rFonts w:ascii="ＭＳ ゴシック" w:eastAsia="ＭＳ ゴシック" w:hAnsi="ＭＳ ゴシック"/>
              </w:rPr>
            </w:pPr>
          </w:p>
        </w:tc>
        <w:tc>
          <w:tcPr>
            <w:tcW w:w="1701" w:type="dxa"/>
            <w:tcBorders>
              <w:top w:val="dotted" w:sz="4" w:space="0" w:color="auto"/>
              <w:bottom w:val="single" w:sz="4" w:space="0" w:color="auto"/>
            </w:tcBorders>
            <w:vAlign w:val="center"/>
          </w:tcPr>
          <w:p w:rsidR="00CA435B" w:rsidRPr="00927D93" w:rsidRDefault="00CA435B" w:rsidP="005E0C24">
            <w:pPr>
              <w:pStyle w:val="a6"/>
              <w:jc w:val="center"/>
            </w:pPr>
            <w:r w:rsidRPr="00CA435B">
              <w:rPr>
                <w:rFonts w:hAnsi="ＭＳ 明朝" w:hint="eastAsia"/>
              </w:rPr>
              <w:t>水素製造可能量</w:t>
            </w:r>
            <w:r>
              <w:rPr>
                <w:rFonts w:hAnsi="ＭＳ 明朝"/>
              </w:rPr>
              <w:br/>
            </w:r>
            <w:r w:rsidRPr="00927D93">
              <w:t>12,660</w:t>
            </w:r>
            <w:r w:rsidRPr="00927D93">
              <w:rPr>
                <w:rFonts w:hint="eastAsia"/>
              </w:rPr>
              <w:t>千N㎥</w:t>
            </w:r>
            <w:r w:rsidRPr="00927D93">
              <w:t>/</w:t>
            </w:r>
            <w:r w:rsidRPr="00927D93">
              <w:rPr>
                <w:rFonts w:hint="eastAsia"/>
              </w:rPr>
              <w:t>年</w:t>
            </w:r>
            <w:r w:rsidRPr="00927D93">
              <w:br/>
            </w:r>
            <w:r w:rsidRPr="00927D93">
              <w:rPr>
                <w:rFonts w:hint="eastAsia"/>
              </w:rPr>
              <w:t>（</w:t>
            </w:r>
            <w:r w:rsidRPr="00927D93">
              <w:t>1,130</w:t>
            </w:r>
            <w:r w:rsidRPr="00927D93">
              <w:rPr>
                <w:rFonts w:hint="eastAsia"/>
              </w:rPr>
              <w:t>t/年）</w:t>
            </w:r>
          </w:p>
        </w:tc>
        <w:tc>
          <w:tcPr>
            <w:tcW w:w="6095" w:type="dxa"/>
            <w:tcBorders>
              <w:top w:val="dotted" w:sz="4" w:space="0" w:color="auto"/>
              <w:bottom w:val="single" w:sz="4" w:space="0" w:color="auto"/>
            </w:tcBorders>
          </w:tcPr>
          <w:p w:rsidR="00CA435B" w:rsidRDefault="00CA435B" w:rsidP="005E0C24">
            <w:pPr>
              <w:pStyle w:val="a6"/>
            </w:pPr>
            <w:r>
              <w:rPr>
                <w:rFonts w:hint="eastAsia"/>
              </w:rPr>
              <w:t>年間発電電力（</w:t>
            </w:r>
            <w:r>
              <w:t>63</w:t>
            </w:r>
            <w:r>
              <w:rPr>
                <w:rFonts w:hint="eastAsia"/>
              </w:rPr>
              <w:t>,</w:t>
            </w:r>
            <w:r>
              <w:t>291</w:t>
            </w:r>
            <w:r>
              <w:rPr>
                <w:rFonts w:hint="eastAsia"/>
              </w:rPr>
              <w:t>MWh/年）の全量を水電解に使用した場合</w:t>
            </w:r>
          </w:p>
        </w:tc>
      </w:tr>
      <w:tr w:rsidR="00C107D4" w:rsidTr="00C107D4">
        <w:tc>
          <w:tcPr>
            <w:tcW w:w="1316" w:type="dxa"/>
            <w:vMerge w:val="restart"/>
            <w:vAlign w:val="center"/>
          </w:tcPr>
          <w:p w:rsidR="00C107D4" w:rsidRDefault="00C107D4" w:rsidP="00C107D4">
            <w:pPr>
              <w:pStyle w:val="a6"/>
              <w:rPr>
                <w:rFonts w:ascii="ＭＳ ゴシック" w:eastAsia="ＭＳ ゴシック" w:hAnsi="ＭＳ ゴシック"/>
              </w:rPr>
            </w:pPr>
            <w:r>
              <w:rPr>
                <w:rFonts w:ascii="ＭＳ ゴシック" w:eastAsia="ＭＳ ゴシック" w:hAnsi="ＭＳ ゴシック" w:hint="eastAsia"/>
              </w:rPr>
              <w:t>下水汚泥</w:t>
            </w:r>
            <w:r>
              <w:rPr>
                <w:rFonts w:ascii="ＭＳ ゴシック" w:eastAsia="ＭＳ ゴシック" w:hAnsi="ＭＳ ゴシック"/>
              </w:rPr>
              <w:br/>
            </w:r>
            <w:r>
              <w:rPr>
                <w:rFonts w:ascii="ＭＳ ゴシック" w:eastAsia="ＭＳ ゴシック" w:hAnsi="ＭＳ ゴシック" w:hint="eastAsia"/>
              </w:rPr>
              <w:t>消化ガス</w:t>
            </w:r>
          </w:p>
        </w:tc>
        <w:tc>
          <w:tcPr>
            <w:tcW w:w="1701" w:type="dxa"/>
            <w:vAlign w:val="center"/>
          </w:tcPr>
          <w:p w:rsidR="00C107D4" w:rsidRDefault="00C107D4" w:rsidP="005E0C24">
            <w:pPr>
              <w:pStyle w:val="a6"/>
              <w:jc w:val="center"/>
            </w:pPr>
            <w:r w:rsidRPr="00CA435B">
              <w:rPr>
                <w:rFonts w:hAnsi="ＭＳ 明朝" w:hint="eastAsia"/>
              </w:rPr>
              <w:t>消化ガス発生量</w:t>
            </w:r>
            <w:r>
              <w:rPr>
                <w:rFonts w:ascii="ＭＳ ゴシック" w:eastAsia="ＭＳ ゴシック" w:hAnsi="ＭＳ ゴシック"/>
              </w:rPr>
              <w:br/>
            </w:r>
            <w:r>
              <w:rPr>
                <w:rFonts w:hint="eastAsia"/>
              </w:rPr>
              <w:t>6</w:t>
            </w:r>
            <w:r>
              <w:t>00</w:t>
            </w:r>
            <w:r>
              <w:rPr>
                <w:rFonts w:hint="eastAsia"/>
              </w:rPr>
              <w:t>千N㎥</w:t>
            </w:r>
            <w:r>
              <w:t>/</w:t>
            </w:r>
            <w:r>
              <w:rPr>
                <w:rFonts w:hint="eastAsia"/>
              </w:rPr>
              <w:t>年</w:t>
            </w:r>
          </w:p>
        </w:tc>
        <w:tc>
          <w:tcPr>
            <w:tcW w:w="6095" w:type="dxa"/>
          </w:tcPr>
          <w:p w:rsidR="00C107D4" w:rsidRDefault="00C107D4" w:rsidP="00124CE3">
            <w:pPr>
              <w:pStyle w:val="a6"/>
            </w:pPr>
            <w:r>
              <w:rPr>
                <w:rFonts w:hint="eastAsia"/>
              </w:rPr>
              <w:t>圏域内の余剰消化ガスが発生している下水汚泥消化施設の平均値</w:t>
            </w:r>
          </w:p>
          <w:p w:rsidR="00C107D4" w:rsidRDefault="00C107D4" w:rsidP="00124CE3">
            <w:pPr>
              <w:pStyle w:val="a6"/>
            </w:pPr>
            <w:r>
              <w:rPr>
                <w:rFonts w:hint="eastAsia"/>
              </w:rPr>
              <w:t xml:space="preserve">　30施設中、余剰ガス量が把握されている13施設</w:t>
            </w:r>
          </w:p>
          <w:p w:rsidR="00C107D4" w:rsidRDefault="00C107D4" w:rsidP="00124CE3">
            <w:pPr>
              <w:pStyle w:val="a6"/>
            </w:pPr>
            <w:r>
              <w:rPr>
                <w:rFonts w:hint="eastAsia"/>
              </w:rPr>
              <w:t xml:space="preserve">　合計発生量：</w:t>
            </w:r>
            <w:r>
              <w:t>7</w:t>
            </w:r>
            <w:r>
              <w:rPr>
                <w:rFonts w:hint="eastAsia"/>
              </w:rPr>
              <w:t>,87</w:t>
            </w:r>
            <w:r>
              <w:t>0</w:t>
            </w:r>
            <w:r>
              <w:rPr>
                <w:rFonts w:hint="eastAsia"/>
              </w:rPr>
              <w:t>千N㎥/年、平均</w:t>
            </w:r>
            <w:r>
              <w:t>605</w:t>
            </w:r>
            <w:r>
              <w:rPr>
                <w:rFonts w:hint="eastAsia"/>
              </w:rPr>
              <w:t>千N㎥</w:t>
            </w:r>
            <w:r>
              <w:t>/</w:t>
            </w:r>
            <w:r>
              <w:rPr>
                <w:rFonts w:hint="eastAsia"/>
              </w:rPr>
              <w:t>年</w:t>
            </w:r>
          </w:p>
          <w:p w:rsidR="00C107D4" w:rsidRPr="004861A4" w:rsidRDefault="00C107D4" w:rsidP="00124CE3">
            <w:pPr>
              <w:pStyle w:val="a6"/>
              <w:rPr>
                <w:sz w:val="18"/>
                <w:szCs w:val="18"/>
              </w:rPr>
            </w:pPr>
            <w:r w:rsidRPr="004861A4">
              <w:rPr>
                <w:rFonts w:hint="eastAsia"/>
                <w:sz w:val="18"/>
                <w:szCs w:val="18"/>
              </w:rPr>
              <w:t>出典：「平成26年度版 下水道統計 第71号」(公社)日本下水道協会</w:t>
            </w:r>
          </w:p>
        </w:tc>
      </w:tr>
      <w:tr w:rsidR="00CA435B" w:rsidTr="00C107D4">
        <w:tc>
          <w:tcPr>
            <w:tcW w:w="1316" w:type="dxa"/>
            <w:vMerge/>
            <w:vAlign w:val="center"/>
          </w:tcPr>
          <w:p w:rsidR="00CA435B" w:rsidRDefault="00CA435B" w:rsidP="005E0C24">
            <w:pPr>
              <w:pStyle w:val="a6"/>
              <w:rPr>
                <w:rFonts w:ascii="ＭＳ ゴシック" w:eastAsia="ＭＳ ゴシック" w:hAnsi="ＭＳ ゴシック"/>
              </w:rPr>
            </w:pPr>
          </w:p>
        </w:tc>
        <w:tc>
          <w:tcPr>
            <w:tcW w:w="1701" w:type="dxa"/>
            <w:tcBorders>
              <w:top w:val="dotted" w:sz="4" w:space="0" w:color="auto"/>
            </w:tcBorders>
            <w:vAlign w:val="center"/>
          </w:tcPr>
          <w:p w:rsidR="00CA435B" w:rsidRDefault="00CA435B" w:rsidP="00C34822">
            <w:pPr>
              <w:pStyle w:val="a6"/>
              <w:jc w:val="center"/>
            </w:pPr>
            <w:r w:rsidRPr="00CA435B">
              <w:rPr>
                <w:rFonts w:hAnsi="ＭＳ 明朝" w:hint="eastAsia"/>
              </w:rPr>
              <w:t>水素製造可能量</w:t>
            </w:r>
            <w:r>
              <w:rPr>
                <w:rFonts w:hAnsi="ＭＳ 明朝"/>
              </w:rPr>
              <w:br/>
            </w:r>
            <w:r w:rsidR="00C107D4">
              <w:rPr>
                <w:rFonts w:hint="eastAsia"/>
              </w:rPr>
              <w:t>875</w:t>
            </w:r>
            <w:r>
              <w:rPr>
                <w:rFonts w:hint="eastAsia"/>
              </w:rPr>
              <w:t>千N㎥</w:t>
            </w:r>
            <w:r>
              <w:t>/</w:t>
            </w:r>
            <w:r>
              <w:rPr>
                <w:rFonts w:hint="eastAsia"/>
              </w:rPr>
              <w:t>年</w:t>
            </w:r>
            <w:r>
              <w:br/>
            </w:r>
            <w:r>
              <w:rPr>
                <w:rFonts w:hint="eastAsia"/>
              </w:rPr>
              <w:t>（</w:t>
            </w:r>
            <w:r w:rsidR="00C107D4">
              <w:rPr>
                <w:rFonts w:hint="eastAsia"/>
              </w:rPr>
              <w:t>74</w:t>
            </w:r>
            <w:r>
              <w:rPr>
                <w:rFonts w:hint="eastAsia"/>
              </w:rPr>
              <w:t>t/年）</w:t>
            </w:r>
          </w:p>
        </w:tc>
        <w:tc>
          <w:tcPr>
            <w:tcW w:w="6095" w:type="dxa"/>
            <w:tcBorders>
              <w:top w:val="dotted" w:sz="4" w:space="0" w:color="auto"/>
            </w:tcBorders>
          </w:tcPr>
          <w:p w:rsidR="00C107D4" w:rsidRDefault="00C107D4" w:rsidP="00C107D4">
            <w:pPr>
              <w:pStyle w:val="a6"/>
            </w:pPr>
            <w:r>
              <w:rPr>
                <w:rFonts w:hint="eastAsia"/>
              </w:rPr>
              <w:t>発生した</w:t>
            </w:r>
            <w:r w:rsidR="00507346">
              <w:rPr>
                <w:rFonts w:hint="eastAsia"/>
              </w:rPr>
              <w:t>余剰</w:t>
            </w:r>
            <w:r>
              <w:rPr>
                <w:rFonts w:hint="eastAsia"/>
              </w:rPr>
              <w:t>消化ガスを水蒸気改質した場合</w:t>
            </w:r>
          </w:p>
          <w:p w:rsidR="00C107D4" w:rsidRDefault="00C107D4" w:rsidP="00C107D4">
            <w:pPr>
              <w:pStyle w:val="a6"/>
            </w:pPr>
            <w:r>
              <w:rPr>
                <w:rFonts w:hint="eastAsia"/>
              </w:rPr>
              <w:t xml:space="preserve">　消化ガス量に対する水素製造率：137.5％</w:t>
            </w:r>
          </w:p>
          <w:p w:rsidR="00CA435B" w:rsidRPr="004861A4" w:rsidRDefault="00C107D4" w:rsidP="00C107D4">
            <w:pPr>
              <w:pStyle w:val="a6"/>
              <w:rPr>
                <w:sz w:val="18"/>
                <w:szCs w:val="18"/>
              </w:rPr>
            </w:pPr>
            <w:r>
              <w:rPr>
                <w:rFonts w:hint="eastAsia"/>
              </w:rPr>
              <w:t>根拠：福岡市の水素リーダープロジェクトの実証事業｢下水バイオガス原料による水素創エネ技術実証研究｣による消化ガス投入量と水素製造量の体積比率（消化ガス投入量</w:t>
            </w:r>
            <w:r>
              <w:t xml:space="preserve"> 2,400N</w:t>
            </w:r>
            <w:r>
              <w:rPr>
                <w:rFonts w:hint="eastAsia"/>
              </w:rPr>
              <w:t>㎥</w:t>
            </w:r>
            <w:r>
              <w:t>/</w:t>
            </w:r>
            <w:r>
              <w:rPr>
                <w:rFonts w:hint="eastAsia"/>
              </w:rPr>
              <w:t>日、水素製造量</w:t>
            </w:r>
            <w:r>
              <w:t xml:space="preserve"> 3,300N</w:t>
            </w:r>
            <w:r>
              <w:rPr>
                <w:rFonts w:hint="eastAsia"/>
              </w:rPr>
              <w:t>㎥</w:t>
            </w:r>
            <w:r>
              <w:t>/</w:t>
            </w:r>
            <w:r>
              <w:rPr>
                <w:rFonts w:hint="eastAsia"/>
              </w:rPr>
              <w:t>日）</w:t>
            </w:r>
          </w:p>
        </w:tc>
      </w:tr>
    </w:tbl>
    <w:p w:rsidR="00C107D4" w:rsidRDefault="00C107D4" w:rsidP="00C107D4">
      <w:pPr>
        <w:pStyle w:val="10"/>
      </w:pPr>
    </w:p>
    <w:p w:rsidR="00835F8B" w:rsidRDefault="00835F8B" w:rsidP="00835F8B">
      <w:pPr>
        <w:pStyle w:val="1"/>
      </w:pPr>
      <w:r>
        <w:rPr>
          <w:rFonts w:hint="eastAsia"/>
        </w:rPr>
        <w:t>（４）輸送（国内）に関する考え方</w:t>
      </w:r>
    </w:p>
    <w:p w:rsidR="00835F8B" w:rsidRPr="00547176" w:rsidRDefault="00835F8B" w:rsidP="00835F8B">
      <w:pPr>
        <w:pStyle w:val="10"/>
        <w:rPr>
          <w:rFonts w:hAnsi="ＭＳ 明朝"/>
        </w:rPr>
      </w:pPr>
      <w:r w:rsidRPr="00547176">
        <w:rPr>
          <w:rFonts w:hAnsi="ＭＳ 明朝" w:hint="eastAsia"/>
        </w:rPr>
        <w:t>水素輸送（国内）については、現状の技術動向や国の想定を基に、2030年頃に技術や制度が確立されていることが見込まれ、需要先で純水素として利用されることを想定する</w:t>
      </w:r>
      <w:r w:rsidR="00CC3503">
        <w:rPr>
          <w:rFonts w:hAnsi="ＭＳ 明朝" w:hint="eastAsia"/>
        </w:rPr>
        <w:t>。本調査では、「パイプライン」「高圧水素ガス（圧縮水素）」「液化</w:t>
      </w:r>
      <w:r w:rsidRPr="00547176">
        <w:rPr>
          <w:rFonts w:hAnsi="ＭＳ 明朝" w:hint="eastAsia"/>
        </w:rPr>
        <w:t>水素」「有機ハイドライド（ＭＣＨ）」を対象とする。</w:t>
      </w:r>
    </w:p>
    <w:p w:rsidR="00835F8B" w:rsidRDefault="00835F8B" w:rsidP="00835F8B">
      <w:pPr>
        <w:pStyle w:val="10"/>
      </w:pPr>
      <w:r>
        <w:rPr>
          <w:rFonts w:hint="eastAsia"/>
        </w:rPr>
        <w:t>以下の通り、各輸送方法の特徴から輸送距離や輸送先の需要規模をある程度想定し、サプライチェーンを設定する。</w:t>
      </w:r>
    </w:p>
    <w:p w:rsidR="00835F8B" w:rsidRDefault="00835F8B" w:rsidP="00835F8B">
      <w:pPr>
        <w:pStyle w:val="a4"/>
      </w:pPr>
      <w:r>
        <w:rPr>
          <w:rFonts w:hint="eastAsia"/>
        </w:rPr>
        <w:t>表</w:t>
      </w:r>
      <w:r w:rsidR="005D5AED">
        <w:rPr>
          <w:rFonts w:hint="eastAsia"/>
        </w:rPr>
        <w:t>2-1.6</w:t>
      </w:r>
      <w:r>
        <w:rPr>
          <w:rFonts w:hint="eastAsia"/>
        </w:rPr>
        <w:t xml:space="preserve">　各輸送方法の輸送距離と需要の想定</w:t>
      </w:r>
    </w:p>
    <w:tbl>
      <w:tblPr>
        <w:tblStyle w:val="af2"/>
        <w:tblW w:w="0" w:type="auto"/>
        <w:tblInd w:w="210" w:type="dxa"/>
        <w:tblLook w:val="04A0" w:firstRow="1" w:lastRow="0" w:firstColumn="1" w:lastColumn="0" w:noHBand="0" w:noVBand="1"/>
      </w:tblPr>
      <w:tblGrid>
        <w:gridCol w:w="2855"/>
        <w:gridCol w:w="2855"/>
        <w:gridCol w:w="3366"/>
      </w:tblGrid>
      <w:tr w:rsidR="00835F8B" w:rsidRPr="00F74013" w:rsidTr="00835F8B">
        <w:tc>
          <w:tcPr>
            <w:tcW w:w="2855" w:type="dxa"/>
            <w:shd w:val="clear" w:color="auto" w:fill="D9D9D9" w:themeFill="background1" w:themeFillShade="D9"/>
          </w:tcPr>
          <w:p w:rsidR="00835F8B" w:rsidRPr="00F74013" w:rsidRDefault="00835F8B" w:rsidP="00124CE3">
            <w:pPr>
              <w:pStyle w:val="a6"/>
              <w:jc w:val="center"/>
              <w:rPr>
                <w:rFonts w:ascii="ＭＳ ゴシック" w:eastAsia="ＭＳ ゴシック" w:hAnsi="ＭＳ ゴシック"/>
              </w:rPr>
            </w:pPr>
            <w:r w:rsidRPr="00F74013">
              <w:rPr>
                <w:rFonts w:ascii="ＭＳ ゴシック" w:eastAsia="ＭＳ ゴシック" w:hAnsi="ＭＳ ゴシック" w:hint="eastAsia"/>
              </w:rPr>
              <w:t>輸送方法</w:t>
            </w:r>
          </w:p>
        </w:tc>
        <w:tc>
          <w:tcPr>
            <w:tcW w:w="2855" w:type="dxa"/>
            <w:shd w:val="clear" w:color="auto" w:fill="D9D9D9" w:themeFill="background1" w:themeFillShade="D9"/>
          </w:tcPr>
          <w:p w:rsidR="00835F8B" w:rsidRPr="00F74013" w:rsidRDefault="00835F8B" w:rsidP="00124CE3">
            <w:pPr>
              <w:pStyle w:val="a6"/>
              <w:jc w:val="center"/>
              <w:rPr>
                <w:rFonts w:ascii="ＭＳ ゴシック" w:eastAsia="ＭＳ ゴシック" w:hAnsi="ＭＳ ゴシック"/>
              </w:rPr>
            </w:pPr>
            <w:r w:rsidRPr="00F74013">
              <w:rPr>
                <w:rFonts w:ascii="ＭＳ ゴシック" w:eastAsia="ＭＳ ゴシック" w:hAnsi="ＭＳ ゴシック" w:hint="eastAsia"/>
              </w:rPr>
              <w:t>距離の想定</w:t>
            </w:r>
          </w:p>
        </w:tc>
        <w:tc>
          <w:tcPr>
            <w:tcW w:w="3366" w:type="dxa"/>
            <w:shd w:val="clear" w:color="auto" w:fill="D9D9D9" w:themeFill="background1" w:themeFillShade="D9"/>
          </w:tcPr>
          <w:p w:rsidR="00835F8B" w:rsidRPr="00F74013" w:rsidRDefault="00835F8B" w:rsidP="00124CE3">
            <w:pPr>
              <w:pStyle w:val="a6"/>
              <w:jc w:val="center"/>
              <w:rPr>
                <w:rFonts w:ascii="ＭＳ ゴシック" w:eastAsia="ＭＳ ゴシック" w:hAnsi="ＭＳ ゴシック"/>
              </w:rPr>
            </w:pPr>
            <w:r w:rsidRPr="00F74013">
              <w:rPr>
                <w:rFonts w:ascii="ＭＳ ゴシック" w:eastAsia="ＭＳ ゴシック" w:hAnsi="ＭＳ ゴシック" w:hint="eastAsia"/>
              </w:rPr>
              <w:t>需要</w:t>
            </w:r>
            <w:r>
              <w:rPr>
                <w:rFonts w:ascii="ＭＳ ゴシック" w:eastAsia="ＭＳ ゴシック" w:hAnsi="ＭＳ ゴシック" w:hint="eastAsia"/>
              </w:rPr>
              <w:t>規模</w:t>
            </w:r>
            <w:r w:rsidRPr="00F74013">
              <w:rPr>
                <w:rFonts w:ascii="ＭＳ ゴシック" w:eastAsia="ＭＳ ゴシック" w:hAnsi="ＭＳ ゴシック" w:hint="eastAsia"/>
              </w:rPr>
              <w:t>の想定</w:t>
            </w:r>
          </w:p>
        </w:tc>
      </w:tr>
      <w:tr w:rsidR="00835F8B" w:rsidTr="00835F8B">
        <w:tc>
          <w:tcPr>
            <w:tcW w:w="2855" w:type="dxa"/>
            <w:vAlign w:val="center"/>
          </w:tcPr>
          <w:p w:rsidR="00835F8B" w:rsidRPr="00C65F5A" w:rsidRDefault="00835F8B" w:rsidP="00124CE3">
            <w:pPr>
              <w:pStyle w:val="a6"/>
              <w:rPr>
                <w:rFonts w:ascii="ＭＳ ゴシック" w:eastAsia="ＭＳ ゴシック" w:hAnsi="ＭＳ ゴシック"/>
              </w:rPr>
            </w:pPr>
            <w:r w:rsidRPr="00C65F5A">
              <w:rPr>
                <w:rFonts w:ascii="ＭＳ ゴシック" w:eastAsia="ＭＳ ゴシック" w:hAnsi="ＭＳ ゴシック" w:hint="eastAsia"/>
              </w:rPr>
              <w:t>パイプライン</w:t>
            </w:r>
          </w:p>
        </w:tc>
        <w:tc>
          <w:tcPr>
            <w:tcW w:w="2855" w:type="dxa"/>
            <w:vAlign w:val="center"/>
          </w:tcPr>
          <w:p w:rsidR="00835F8B" w:rsidRDefault="00835F8B" w:rsidP="00124CE3">
            <w:pPr>
              <w:pStyle w:val="a6"/>
            </w:pPr>
            <w:r>
              <w:rPr>
                <w:rFonts w:hint="eastAsia"/>
              </w:rPr>
              <w:t>比較的近距離（３～50km）</w:t>
            </w:r>
          </w:p>
        </w:tc>
        <w:tc>
          <w:tcPr>
            <w:tcW w:w="3366" w:type="dxa"/>
            <w:vAlign w:val="center"/>
          </w:tcPr>
          <w:p w:rsidR="00835F8B" w:rsidRDefault="00835F8B" w:rsidP="00124CE3">
            <w:pPr>
              <w:pStyle w:val="a6"/>
            </w:pPr>
            <w:r>
              <w:rPr>
                <w:rFonts w:hint="eastAsia"/>
              </w:rPr>
              <w:t>大規模で安定した需要</w:t>
            </w:r>
          </w:p>
        </w:tc>
      </w:tr>
      <w:tr w:rsidR="00835F8B" w:rsidTr="00835F8B">
        <w:tc>
          <w:tcPr>
            <w:tcW w:w="2855" w:type="dxa"/>
            <w:vAlign w:val="center"/>
          </w:tcPr>
          <w:p w:rsidR="00835F8B" w:rsidRPr="00C65F5A" w:rsidRDefault="00CC3503" w:rsidP="00124CE3">
            <w:pPr>
              <w:pStyle w:val="a6"/>
              <w:rPr>
                <w:rFonts w:ascii="ＭＳ ゴシック" w:eastAsia="ＭＳ ゴシック" w:hAnsi="ＭＳ ゴシック"/>
              </w:rPr>
            </w:pPr>
            <w:r>
              <w:rPr>
                <w:rFonts w:ascii="ＭＳ ゴシック" w:eastAsia="ＭＳ ゴシック" w:hAnsi="ＭＳ ゴシック" w:hint="eastAsia"/>
              </w:rPr>
              <w:t>液化</w:t>
            </w:r>
            <w:r w:rsidR="00835F8B" w:rsidRPr="00C65F5A">
              <w:rPr>
                <w:rFonts w:ascii="ＭＳ ゴシック" w:eastAsia="ＭＳ ゴシック" w:hAnsi="ＭＳ ゴシック" w:hint="eastAsia"/>
              </w:rPr>
              <w:t>水素</w:t>
            </w:r>
            <w:r w:rsidR="00835F8B">
              <w:rPr>
                <w:rFonts w:ascii="ＭＳ ゴシック" w:eastAsia="ＭＳ ゴシック" w:hAnsi="ＭＳ ゴシック" w:hint="eastAsia"/>
              </w:rPr>
              <w:t>ローリー</w:t>
            </w:r>
          </w:p>
        </w:tc>
        <w:tc>
          <w:tcPr>
            <w:tcW w:w="2855" w:type="dxa"/>
            <w:vAlign w:val="center"/>
          </w:tcPr>
          <w:p w:rsidR="00835F8B" w:rsidRDefault="00835F8B" w:rsidP="00124CE3">
            <w:pPr>
              <w:pStyle w:val="a6"/>
            </w:pPr>
            <w:r>
              <w:rPr>
                <w:rFonts w:hint="eastAsia"/>
              </w:rPr>
              <w:t>遠距離も可能（３～300km）</w:t>
            </w:r>
          </w:p>
        </w:tc>
        <w:tc>
          <w:tcPr>
            <w:tcW w:w="3366" w:type="dxa"/>
            <w:vAlign w:val="center"/>
          </w:tcPr>
          <w:p w:rsidR="00835F8B" w:rsidRDefault="00835F8B" w:rsidP="00124CE3">
            <w:pPr>
              <w:pStyle w:val="a6"/>
            </w:pPr>
            <w:r>
              <w:rPr>
                <w:rFonts w:hint="eastAsia"/>
              </w:rPr>
              <w:t>小～大規模の需要</w:t>
            </w:r>
          </w:p>
        </w:tc>
      </w:tr>
      <w:tr w:rsidR="00835F8B" w:rsidTr="00835F8B">
        <w:tc>
          <w:tcPr>
            <w:tcW w:w="2855" w:type="dxa"/>
            <w:vAlign w:val="center"/>
          </w:tcPr>
          <w:p w:rsidR="00835F8B" w:rsidRPr="00C65F5A" w:rsidRDefault="00835F8B" w:rsidP="00124CE3">
            <w:pPr>
              <w:pStyle w:val="a6"/>
              <w:rPr>
                <w:rFonts w:ascii="ＭＳ ゴシック" w:eastAsia="ＭＳ ゴシック" w:hAnsi="ＭＳ ゴシック"/>
              </w:rPr>
            </w:pPr>
            <w:r w:rsidRPr="00C65F5A">
              <w:rPr>
                <w:rFonts w:ascii="ＭＳ ゴシック" w:eastAsia="ＭＳ ゴシック" w:hAnsi="ＭＳ ゴシック" w:hint="eastAsia"/>
              </w:rPr>
              <w:t>ＭＣＨ</w:t>
            </w:r>
            <w:r>
              <w:rPr>
                <w:rFonts w:ascii="ＭＳ ゴシック" w:eastAsia="ＭＳ ゴシック" w:hAnsi="ＭＳ ゴシック" w:hint="eastAsia"/>
              </w:rPr>
              <w:t>ローリー</w:t>
            </w:r>
          </w:p>
        </w:tc>
        <w:tc>
          <w:tcPr>
            <w:tcW w:w="2855" w:type="dxa"/>
            <w:vAlign w:val="center"/>
          </w:tcPr>
          <w:p w:rsidR="00835F8B" w:rsidRDefault="00835F8B" w:rsidP="00124CE3">
            <w:pPr>
              <w:pStyle w:val="a6"/>
            </w:pPr>
            <w:r>
              <w:rPr>
                <w:rFonts w:hint="eastAsia"/>
              </w:rPr>
              <w:t>遠距離も可能（３～300km）</w:t>
            </w:r>
          </w:p>
        </w:tc>
        <w:tc>
          <w:tcPr>
            <w:tcW w:w="3366" w:type="dxa"/>
            <w:vAlign w:val="center"/>
          </w:tcPr>
          <w:p w:rsidR="00835F8B" w:rsidRDefault="00835F8B" w:rsidP="00B210BA">
            <w:pPr>
              <w:pStyle w:val="a6"/>
            </w:pPr>
            <w:r>
              <w:rPr>
                <w:rFonts w:hint="eastAsia"/>
              </w:rPr>
              <w:t>小～大規模の需要</w:t>
            </w:r>
          </w:p>
        </w:tc>
      </w:tr>
      <w:tr w:rsidR="00835F8B" w:rsidTr="00835F8B">
        <w:tc>
          <w:tcPr>
            <w:tcW w:w="2855" w:type="dxa"/>
          </w:tcPr>
          <w:p w:rsidR="00835F8B" w:rsidRPr="00C65F5A" w:rsidRDefault="00835F8B" w:rsidP="00124CE3">
            <w:pPr>
              <w:pStyle w:val="a6"/>
              <w:rPr>
                <w:rFonts w:ascii="ＭＳ ゴシック" w:eastAsia="ＭＳ ゴシック" w:hAnsi="ＭＳ ゴシック"/>
              </w:rPr>
            </w:pPr>
            <w:r w:rsidRPr="00C65F5A">
              <w:rPr>
                <w:rFonts w:ascii="ＭＳ ゴシック" w:eastAsia="ＭＳ ゴシック" w:hAnsi="ＭＳ ゴシック" w:hint="eastAsia"/>
              </w:rPr>
              <w:t>圧縮水素</w:t>
            </w:r>
            <w:r>
              <w:rPr>
                <w:rFonts w:ascii="ＭＳ ゴシック" w:eastAsia="ＭＳ ゴシック" w:hAnsi="ＭＳ ゴシック" w:hint="eastAsia"/>
              </w:rPr>
              <w:t>トレーラー</w:t>
            </w:r>
          </w:p>
        </w:tc>
        <w:tc>
          <w:tcPr>
            <w:tcW w:w="2855" w:type="dxa"/>
          </w:tcPr>
          <w:p w:rsidR="00835F8B" w:rsidRDefault="00835F8B" w:rsidP="00124CE3">
            <w:pPr>
              <w:pStyle w:val="a6"/>
            </w:pPr>
            <w:r>
              <w:rPr>
                <w:rFonts w:hint="eastAsia"/>
              </w:rPr>
              <w:t>遠距離も可能（３～300km）</w:t>
            </w:r>
          </w:p>
        </w:tc>
        <w:tc>
          <w:tcPr>
            <w:tcW w:w="3366" w:type="dxa"/>
          </w:tcPr>
          <w:p w:rsidR="00835F8B" w:rsidRDefault="00835F8B" w:rsidP="00124CE3">
            <w:pPr>
              <w:pStyle w:val="a6"/>
            </w:pPr>
            <w:r>
              <w:rPr>
                <w:rFonts w:hint="eastAsia"/>
              </w:rPr>
              <w:t>小～中規模の需要</w:t>
            </w:r>
          </w:p>
        </w:tc>
      </w:tr>
    </w:tbl>
    <w:p w:rsidR="00835F8B" w:rsidRDefault="00835F8B" w:rsidP="00312F52">
      <w:pPr>
        <w:pStyle w:val="10"/>
      </w:pPr>
    </w:p>
    <w:p w:rsidR="00A7350D" w:rsidRDefault="00A7350D">
      <w:pPr>
        <w:widowControl/>
        <w:jc w:val="left"/>
        <w:rPr>
          <w:rFonts w:ascii="ＭＳ ゴシック" w:eastAsia="ＭＳ ゴシック"/>
          <w:kern w:val="0"/>
        </w:rPr>
      </w:pPr>
      <w:r>
        <w:br w:type="page"/>
      </w:r>
    </w:p>
    <w:p w:rsidR="00312F52" w:rsidRDefault="00312F52" w:rsidP="00312F52">
      <w:pPr>
        <w:pStyle w:val="1"/>
      </w:pPr>
      <w:r>
        <w:rPr>
          <w:rFonts w:hint="eastAsia"/>
        </w:rPr>
        <w:t>（５）需要に関する考え方</w:t>
      </w:r>
    </w:p>
    <w:p w:rsidR="00312F52" w:rsidRDefault="00312F52" w:rsidP="00312F52">
      <w:pPr>
        <w:pStyle w:val="10"/>
      </w:pPr>
      <w:r>
        <w:rPr>
          <w:rFonts w:hint="eastAsia"/>
        </w:rPr>
        <w:t>需要については、想定した４つのエリア属性（</w:t>
      </w:r>
      <w:r w:rsidRPr="00962F9D">
        <w:rPr>
          <w:rFonts w:ascii="ＭＳ ゴシック" w:eastAsia="ＭＳ ゴシック" w:hAnsi="ＭＳ ゴシック" w:hint="eastAsia"/>
        </w:rPr>
        <w:t>荷役施設近傍の工業地帯等、工業団地・</w:t>
      </w:r>
      <w:r>
        <w:rPr>
          <w:rFonts w:ascii="ＭＳ ゴシック" w:eastAsia="ＭＳ ゴシック" w:hAnsi="ＭＳ ゴシック" w:hint="eastAsia"/>
        </w:rPr>
        <w:t>中央卸売市場等</w:t>
      </w:r>
      <w:r w:rsidRPr="00962F9D">
        <w:rPr>
          <w:rFonts w:ascii="ＭＳ ゴシック" w:eastAsia="ＭＳ ゴシック" w:hAnsi="ＭＳ ゴシック" w:hint="eastAsia"/>
        </w:rPr>
        <w:t>観光地・環境保全地域等、新規開発エリア</w:t>
      </w:r>
      <w:r>
        <w:rPr>
          <w:rFonts w:hint="eastAsia"/>
        </w:rPr>
        <w:t>）について基本となるモデルエリアを設定する。</w:t>
      </w:r>
    </w:p>
    <w:p w:rsidR="00312F52" w:rsidRDefault="00312F52" w:rsidP="00312F52">
      <w:pPr>
        <w:pStyle w:val="a4"/>
      </w:pPr>
      <w:r>
        <w:rPr>
          <w:rFonts w:hint="eastAsia"/>
        </w:rPr>
        <w:t>表</w:t>
      </w:r>
      <w:r w:rsidR="005D5AED">
        <w:rPr>
          <w:rFonts w:hint="eastAsia"/>
        </w:rPr>
        <w:t>2-1.7</w:t>
      </w:r>
      <w:r>
        <w:rPr>
          <w:rFonts w:hint="eastAsia"/>
        </w:rPr>
        <w:t xml:space="preserve">　需要エリア属性別のモデルエリアの想定（1/</w:t>
      </w:r>
      <w:r w:rsidR="00A7350D">
        <w:rPr>
          <w:rFonts w:hint="eastAsia"/>
        </w:rPr>
        <w:t>2</w:t>
      </w:r>
      <w:r>
        <w:rPr>
          <w:rFonts w:hint="eastAsia"/>
        </w:rPr>
        <w:t>）</w:t>
      </w:r>
    </w:p>
    <w:tbl>
      <w:tblPr>
        <w:tblStyle w:val="af2"/>
        <w:tblW w:w="0" w:type="auto"/>
        <w:tblInd w:w="210" w:type="dxa"/>
        <w:tblLook w:val="04A0" w:firstRow="1" w:lastRow="0" w:firstColumn="1" w:lastColumn="0" w:noHBand="0" w:noVBand="1"/>
      </w:tblPr>
      <w:tblGrid>
        <w:gridCol w:w="2733"/>
        <w:gridCol w:w="2716"/>
        <w:gridCol w:w="3627"/>
      </w:tblGrid>
      <w:tr w:rsidR="00312F52" w:rsidRPr="006E4A99" w:rsidTr="00A7350D">
        <w:tc>
          <w:tcPr>
            <w:tcW w:w="2733" w:type="dxa"/>
            <w:shd w:val="clear" w:color="auto" w:fill="D9D9D9" w:themeFill="background1" w:themeFillShade="D9"/>
          </w:tcPr>
          <w:p w:rsidR="00312F52" w:rsidRPr="006E4A99" w:rsidRDefault="00312F52" w:rsidP="00124CE3">
            <w:pPr>
              <w:pStyle w:val="a6"/>
              <w:jc w:val="center"/>
              <w:rPr>
                <w:rFonts w:ascii="ＭＳ ゴシック" w:eastAsia="ＭＳ ゴシック" w:hAnsi="ＭＳ ゴシック"/>
              </w:rPr>
            </w:pPr>
            <w:r w:rsidRPr="006E4A99">
              <w:rPr>
                <w:rFonts w:ascii="ＭＳ ゴシック" w:eastAsia="ＭＳ ゴシック" w:hAnsi="ＭＳ ゴシック" w:hint="eastAsia"/>
              </w:rPr>
              <w:t>エリア属性</w:t>
            </w:r>
          </w:p>
        </w:tc>
        <w:tc>
          <w:tcPr>
            <w:tcW w:w="2716" w:type="dxa"/>
            <w:shd w:val="clear" w:color="auto" w:fill="D9D9D9" w:themeFill="background1" w:themeFillShade="D9"/>
          </w:tcPr>
          <w:p w:rsidR="00312F52" w:rsidRPr="006E4A99" w:rsidRDefault="00312F52" w:rsidP="00124CE3">
            <w:pPr>
              <w:pStyle w:val="a6"/>
              <w:jc w:val="center"/>
              <w:rPr>
                <w:rFonts w:ascii="ＭＳ ゴシック" w:eastAsia="ＭＳ ゴシック" w:hAnsi="ＭＳ ゴシック"/>
              </w:rPr>
            </w:pPr>
            <w:r>
              <w:rPr>
                <w:rFonts w:ascii="ＭＳ ゴシック" w:eastAsia="ＭＳ ゴシック" w:hAnsi="ＭＳ ゴシック" w:hint="eastAsia"/>
              </w:rPr>
              <w:t>需要家/水素消費量</w:t>
            </w:r>
          </w:p>
        </w:tc>
        <w:tc>
          <w:tcPr>
            <w:tcW w:w="3627" w:type="dxa"/>
            <w:shd w:val="clear" w:color="auto" w:fill="D9D9D9" w:themeFill="background1" w:themeFillShade="D9"/>
          </w:tcPr>
          <w:p w:rsidR="00312F52" w:rsidRPr="006E4A99" w:rsidRDefault="00312F52" w:rsidP="00124CE3">
            <w:pPr>
              <w:pStyle w:val="a6"/>
              <w:jc w:val="center"/>
              <w:rPr>
                <w:rFonts w:ascii="ＭＳ ゴシック" w:eastAsia="ＭＳ ゴシック" w:hAnsi="ＭＳ ゴシック"/>
              </w:rPr>
            </w:pPr>
            <w:r w:rsidRPr="006E4A99">
              <w:rPr>
                <w:rFonts w:ascii="ＭＳ ゴシック" w:eastAsia="ＭＳ ゴシック" w:hAnsi="ＭＳ ゴシック" w:hint="eastAsia"/>
              </w:rPr>
              <w:t>導入アプリ</w:t>
            </w:r>
          </w:p>
        </w:tc>
      </w:tr>
      <w:tr w:rsidR="00312F52" w:rsidTr="00A7350D">
        <w:tc>
          <w:tcPr>
            <w:tcW w:w="2733" w:type="dxa"/>
            <w:vMerge w:val="restart"/>
            <w:vAlign w:val="center"/>
          </w:tcPr>
          <w:p w:rsidR="00312F52" w:rsidRDefault="00312F52" w:rsidP="00124CE3">
            <w:pPr>
              <w:pStyle w:val="a6"/>
              <w:rPr>
                <w:rFonts w:ascii="ＭＳ ゴシック" w:eastAsia="ＭＳ ゴシック" w:hAnsi="ＭＳ ゴシック"/>
              </w:rPr>
            </w:pPr>
            <w:r w:rsidRPr="006E4A99">
              <w:rPr>
                <w:rFonts w:ascii="ＭＳ ゴシック" w:eastAsia="ＭＳ ゴシック" w:hAnsi="ＭＳ ゴシック" w:hint="eastAsia"/>
              </w:rPr>
              <w:t>荷役施設近傍の工業地帯等</w:t>
            </w:r>
          </w:p>
          <w:p w:rsidR="00312F52" w:rsidRPr="006E4A99" w:rsidRDefault="00312F52" w:rsidP="00312F52">
            <w:pPr>
              <w:pStyle w:val="a6"/>
              <w:rPr>
                <w:rFonts w:ascii="ＭＳ ゴシック" w:eastAsia="ＭＳ ゴシック" w:hAnsi="ＭＳ ゴシック"/>
              </w:rPr>
            </w:pPr>
            <w:r>
              <w:rPr>
                <w:rFonts w:ascii="ＭＳ ゴシック" w:eastAsia="ＭＳ ゴシック" w:hAnsi="ＭＳ ゴシック" w:hint="eastAsia"/>
              </w:rPr>
              <w:t>水素消費量：</w:t>
            </w:r>
            <w:r>
              <w:rPr>
                <w:rFonts w:ascii="ＭＳ ゴシック" w:eastAsia="ＭＳ ゴシック" w:hAnsi="ＭＳ ゴシック"/>
              </w:rPr>
              <w:br/>
            </w:r>
            <w:r>
              <w:rPr>
                <w:rFonts w:ascii="ＭＳ ゴシック" w:eastAsia="ＭＳ ゴシック" w:hAnsi="ＭＳ ゴシック" w:hint="eastAsia"/>
              </w:rPr>
              <w:t>1</w:t>
            </w:r>
            <w:r>
              <w:rPr>
                <w:rFonts w:ascii="ＭＳ ゴシック" w:eastAsia="ＭＳ ゴシック" w:hAnsi="ＭＳ ゴシック"/>
              </w:rPr>
              <w:t>2</w:t>
            </w:r>
            <w:r>
              <w:rPr>
                <w:rFonts w:ascii="ＭＳ ゴシック" w:eastAsia="ＭＳ ゴシック" w:hAnsi="ＭＳ ゴシック" w:hint="eastAsia"/>
              </w:rPr>
              <w:t>.4万</w:t>
            </w:r>
            <w:r>
              <w:rPr>
                <w:rFonts w:ascii="ＭＳ ゴシック" w:eastAsia="ＭＳ ゴシック" w:hAnsi="ＭＳ ゴシック"/>
              </w:rPr>
              <w:t>t/</w:t>
            </w:r>
            <w:r>
              <w:rPr>
                <w:rFonts w:ascii="ＭＳ ゴシック" w:eastAsia="ＭＳ ゴシック" w:hAnsi="ＭＳ ゴシック" w:hint="eastAsia"/>
              </w:rPr>
              <w:t>年（30%）</w:t>
            </w:r>
            <w:r>
              <w:rPr>
                <w:rFonts w:ascii="ＭＳ ゴシック" w:eastAsia="ＭＳ ゴシック" w:hAnsi="ＭＳ ゴシック"/>
              </w:rPr>
              <w:br/>
            </w:r>
            <w:r>
              <w:rPr>
                <w:rFonts w:ascii="ＭＳ ゴシック" w:eastAsia="ＭＳ ゴシック" w:hAnsi="ＭＳ ゴシック" w:hint="eastAsia"/>
              </w:rPr>
              <w:t>1.86万</w:t>
            </w:r>
            <w:r>
              <w:rPr>
                <w:rFonts w:ascii="ＭＳ ゴシック" w:eastAsia="ＭＳ ゴシック" w:hAnsi="ＭＳ ゴシック"/>
              </w:rPr>
              <w:t>t/</w:t>
            </w:r>
            <w:r>
              <w:rPr>
                <w:rFonts w:ascii="ＭＳ ゴシック" w:eastAsia="ＭＳ ゴシック" w:hAnsi="ＭＳ ゴシック" w:hint="eastAsia"/>
              </w:rPr>
              <w:t>年(5%)</w:t>
            </w:r>
          </w:p>
        </w:tc>
        <w:tc>
          <w:tcPr>
            <w:tcW w:w="2716" w:type="dxa"/>
            <w:vAlign w:val="center"/>
          </w:tcPr>
          <w:p w:rsidR="00312F52" w:rsidRDefault="00312F52" w:rsidP="00124CE3">
            <w:pPr>
              <w:pStyle w:val="a6"/>
            </w:pPr>
            <w:r>
              <w:rPr>
                <w:rFonts w:hint="eastAsia"/>
              </w:rPr>
              <w:t>商用発電所（水素混焼発電）</w:t>
            </w:r>
            <w:r>
              <w:br/>
            </w:r>
            <w:r>
              <w:rPr>
                <w:rFonts w:hint="eastAsia"/>
              </w:rPr>
              <w:t>１箇所</w:t>
            </w:r>
          </w:p>
          <w:p w:rsidR="00312F52" w:rsidRPr="0066047A" w:rsidRDefault="00312F52" w:rsidP="00312F52">
            <w:pPr>
              <w:pStyle w:val="a6"/>
              <w:rPr>
                <w:rFonts w:asciiTheme="minorEastAsia" w:eastAsiaTheme="minorEastAsia" w:hAnsiTheme="minorEastAsia"/>
              </w:rPr>
            </w:pPr>
            <w:r w:rsidRPr="0066047A">
              <w:rPr>
                <w:rFonts w:asciiTheme="minorEastAsia" w:eastAsiaTheme="minorEastAsia" w:hAnsiTheme="minorEastAsia" w:hint="eastAsia"/>
              </w:rPr>
              <w:t>水素消費量：</w:t>
            </w:r>
            <w:r>
              <w:rPr>
                <w:rFonts w:asciiTheme="minorEastAsia" w:eastAsiaTheme="minorEastAsia" w:hAnsiTheme="minorEastAsia"/>
              </w:rPr>
              <w:br/>
            </w:r>
            <w:r w:rsidRPr="0066047A">
              <w:rPr>
                <w:rFonts w:ascii="ＭＳ ゴシック" w:eastAsia="ＭＳ ゴシック" w:hAnsi="ＭＳ ゴシック" w:hint="eastAsia"/>
              </w:rPr>
              <w:t>12.2万t/年</w:t>
            </w:r>
            <w:r>
              <w:rPr>
                <w:rFonts w:ascii="ＭＳ ゴシック" w:eastAsia="ＭＳ ゴシック" w:hAnsi="ＭＳ ゴシック" w:hint="eastAsia"/>
              </w:rPr>
              <w:t>（30％）</w:t>
            </w:r>
            <w:r>
              <w:rPr>
                <w:rFonts w:ascii="ＭＳ ゴシック" w:eastAsia="ＭＳ ゴシック" w:hAnsi="ＭＳ ゴシック"/>
              </w:rPr>
              <w:br/>
            </w:r>
            <w:r>
              <w:rPr>
                <w:rFonts w:ascii="ＭＳ ゴシック" w:eastAsia="ＭＳ ゴシック" w:hAnsi="ＭＳ ゴシック" w:hint="eastAsia"/>
              </w:rPr>
              <w:t>1.66万</w:t>
            </w:r>
            <w:r w:rsidRPr="0066047A">
              <w:rPr>
                <w:rFonts w:ascii="ＭＳ ゴシック" w:eastAsia="ＭＳ ゴシック" w:hAnsi="ＭＳ ゴシック" w:hint="eastAsia"/>
              </w:rPr>
              <w:t>t/年</w:t>
            </w:r>
            <w:r>
              <w:rPr>
                <w:rFonts w:ascii="ＭＳ ゴシック" w:eastAsia="ＭＳ ゴシック" w:hAnsi="ＭＳ ゴシック" w:hint="eastAsia"/>
              </w:rPr>
              <w:t>（5％）</w:t>
            </w:r>
          </w:p>
        </w:tc>
        <w:tc>
          <w:tcPr>
            <w:tcW w:w="3627" w:type="dxa"/>
            <w:vAlign w:val="center"/>
          </w:tcPr>
          <w:p w:rsidR="00312F52" w:rsidRDefault="00312F52" w:rsidP="00312F52">
            <w:pPr>
              <w:pStyle w:val="a6"/>
              <w:numPr>
                <w:ilvl w:val="0"/>
                <w:numId w:val="35"/>
              </w:numPr>
              <w:ind w:left="166" w:hanging="166"/>
            </w:pPr>
            <w:r>
              <w:rPr>
                <w:rFonts w:hint="eastAsia"/>
              </w:rPr>
              <w:t>水素混焼ガスタービン発電機</w:t>
            </w:r>
            <w:r>
              <w:br/>
            </w:r>
            <w:r>
              <w:rPr>
                <w:rFonts w:hint="eastAsia"/>
              </w:rPr>
              <w:t>発電機出力：370万kW</w:t>
            </w:r>
            <w:r>
              <w:br/>
            </w:r>
            <w:r>
              <w:rPr>
                <w:rFonts w:hint="eastAsia"/>
              </w:rPr>
              <w:t>(姫路エリアと堺･泉北エリアの平均)</w:t>
            </w:r>
            <w:r>
              <w:br/>
            </w:r>
            <w:r>
              <w:rPr>
                <w:rFonts w:hint="eastAsia"/>
              </w:rPr>
              <w:t>水素混焼率：30％(実証事業の混焼試験実績)、5％(導入初期を想定)</w:t>
            </w:r>
          </w:p>
        </w:tc>
      </w:tr>
      <w:tr w:rsidR="00312F52" w:rsidTr="00A7350D">
        <w:tc>
          <w:tcPr>
            <w:tcW w:w="2733" w:type="dxa"/>
            <w:vMerge/>
            <w:vAlign w:val="center"/>
          </w:tcPr>
          <w:p w:rsidR="00312F52" w:rsidRPr="006E4A99" w:rsidRDefault="00312F52" w:rsidP="00124CE3">
            <w:pPr>
              <w:pStyle w:val="a6"/>
              <w:rPr>
                <w:rFonts w:ascii="ＭＳ ゴシック" w:eastAsia="ＭＳ ゴシック" w:hAnsi="ＭＳ ゴシック"/>
              </w:rPr>
            </w:pPr>
          </w:p>
        </w:tc>
        <w:tc>
          <w:tcPr>
            <w:tcW w:w="2716" w:type="dxa"/>
            <w:vAlign w:val="center"/>
          </w:tcPr>
          <w:p w:rsidR="00312F52" w:rsidRDefault="00312F52" w:rsidP="00124CE3">
            <w:pPr>
              <w:pStyle w:val="a6"/>
            </w:pPr>
            <w:r>
              <w:rPr>
                <w:rFonts w:hint="eastAsia"/>
              </w:rPr>
              <w:t>工場　６箇所</w:t>
            </w:r>
          </w:p>
          <w:p w:rsidR="00312F52" w:rsidRDefault="00312F52" w:rsidP="00124CE3">
            <w:pPr>
              <w:pStyle w:val="a6"/>
            </w:pPr>
            <w:r w:rsidRPr="0066047A">
              <w:rPr>
                <w:rFonts w:asciiTheme="minorEastAsia" w:eastAsiaTheme="minorEastAsia" w:hAnsiTheme="minorEastAsia" w:hint="eastAsia"/>
              </w:rPr>
              <w:t>水素消費量：</w:t>
            </w:r>
            <w:r>
              <w:rPr>
                <w:rFonts w:ascii="ＭＳ ゴシック" w:eastAsia="ＭＳ ゴシック" w:hAnsi="ＭＳ ゴシック"/>
              </w:rPr>
              <w:t>2,040</w:t>
            </w:r>
            <w:r w:rsidRPr="0066047A">
              <w:rPr>
                <w:rFonts w:ascii="ＭＳ ゴシック" w:eastAsia="ＭＳ ゴシック" w:hAnsi="ＭＳ ゴシック" w:hint="eastAsia"/>
              </w:rPr>
              <w:t>t/年</w:t>
            </w:r>
          </w:p>
        </w:tc>
        <w:tc>
          <w:tcPr>
            <w:tcW w:w="3627" w:type="dxa"/>
            <w:vAlign w:val="center"/>
          </w:tcPr>
          <w:p w:rsidR="00312F52" w:rsidRDefault="00312F52" w:rsidP="00124CE3">
            <w:pPr>
              <w:pStyle w:val="a6"/>
            </w:pPr>
            <w:r>
              <w:rPr>
                <w:rFonts w:hint="eastAsia"/>
              </w:rPr>
              <w:t>〔１工場あたり〕</w:t>
            </w:r>
          </w:p>
          <w:p w:rsidR="00312F52" w:rsidRDefault="00312F52" w:rsidP="00312F52">
            <w:pPr>
              <w:pStyle w:val="a6"/>
              <w:numPr>
                <w:ilvl w:val="0"/>
                <w:numId w:val="35"/>
              </w:numPr>
              <w:ind w:left="166" w:hanging="166"/>
            </w:pPr>
            <w:r>
              <w:rPr>
                <w:rFonts w:hint="eastAsia"/>
              </w:rPr>
              <w:t>純水素型ＦＣ：１MW</w:t>
            </w:r>
            <w:r>
              <w:br/>
            </w:r>
            <w:r>
              <w:rPr>
                <w:rFonts w:hint="eastAsia"/>
              </w:rPr>
              <w:t>(堺臨海部のエネルギー事業者以外の工場の自家発電設備の平均3,000kW</w:t>
            </w:r>
            <w:r w:rsidRPr="00CD79F5">
              <w:rPr>
                <w:rFonts w:hint="eastAsia"/>
              </w:rPr>
              <w:t>のうち、1/3を純水素型ＦＣに更新</w:t>
            </w:r>
            <w:r>
              <w:rPr>
                <w:rFonts w:hint="eastAsia"/>
              </w:rPr>
              <w:t>)</w:t>
            </w:r>
          </w:p>
          <w:p w:rsidR="00312F52" w:rsidRDefault="00312F52" w:rsidP="00312F52">
            <w:pPr>
              <w:pStyle w:val="a6"/>
              <w:numPr>
                <w:ilvl w:val="0"/>
                <w:numId w:val="35"/>
              </w:numPr>
              <w:ind w:left="166" w:hanging="166"/>
            </w:pPr>
            <w:r>
              <w:rPr>
                <w:rFonts w:hint="eastAsia"/>
              </w:rPr>
              <w:t>ＦＣＦＬ：９台</w:t>
            </w:r>
            <w:r>
              <w:br/>
            </w:r>
            <w:r>
              <w:rPr>
                <w:rFonts w:hint="eastAsia"/>
              </w:rPr>
              <w:t>(ＦＬ18台中、5割にＦＣＦＬ導入)</w:t>
            </w:r>
          </w:p>
          <w:p w:rsidR="00312F52" w:rsidRDefault="00312F52" w:rsidP="00312F52">
            <w:pPr>
              <w:pStyle w:val="a6"/>
              <w:numPr>
                <w:ilvl w:val="0"/>
                <w:numId w:val="35"/>
              </w:numPr>
              <w:ind w:left="166" w:hanging="166"/>
            </w:pPr>
            <w:r w:rsidRPr="00FC5648">
              <w:rPr>
                <w:rFonts w:hint="eastAsia"/>
              </w:rPr>
              <w:t>水素充填設備：１箇所</w:t>
            </w:r>
          </w:p>
        </w:tc>
      </w:tr>
      <w:tr w:rsidR="00312F52" w:rsidTr="00A7350D">
        <w:tc>
          <w:tcPr>
            <w:tcW w:w="2733" w:type="dxa"/>
            <w:vMerge w:val="restart"/>
            <w:vAlign w:val="center"/>
          </w:tcPr>
          <w:p w:rsidR="00312F52" w:rsidRPr="006E4A99" w:rsidRDefault="00312F52" w:rsidP="00507346">
            <w:pPr>
              <w:pStyle w:val="a6"/>
              <w:rPr>
                <w:rFonts w:ascii="ＭＳ ゴシック" w:eastAsia="ＭＳ ゴシック" w:hAnsi="ＭＳ ゴシック"/>
              </w:rPr>
            </w:pPr>
            <w:r w:rsidRPr="006E4A99">
              <w:rPr>
                <w:rFonts w:ascii="ＭＳ ゴシック" w:eastAsia="ＭＳ ゴシック" w:hAnsi="ＭＳ ゴシック" w:hint="eastAsia"/>
              </w:rPr>
              <w:t>工業団地・</w:t>
            </w:r>
            <w:r>
              <w:rPr>
                <w:rFonts w:ascii="ＭＳ ゴシック" w:eastAsia="ＭＳ ゴシック" w:hAnsi="ＭＳ ゴシック" w:hint="eastAsia"/>
              </w:rPr>
              <w:t>中央卸売市場等</w:t>
            </w:r>
          </w:p>
        </w:tc>
        <w:tc>
          <w:tcPr>
            <w:tcW w:w="2716" w:type="dxa"/>
            <w:vAlign w:val="center"/>
          </w:tcPr>
          <w:p w:rsidR="00312F52" w:rsidRDefault="00312F52" w:rsidP="00124CE3">
            <w:pPr>
              <w:pStyle w:val="a6"/>
            </w:pPr>
            <w:r>
              <w:rPr>
                <w:rFonts w:hint="eastAsia"/>
              </w:rPr>
              <w:t>工場　８箇所</w:t>
            </w:r>
          </w:p>
          <w:p w:rsidR="00312F52" w:rsidRDefault="00312F52" w:rsidP="00124CE3">
            <w:pPr>
              <w:pStyle w:val="a6"/>
            </w:pPr>
            <w:r w:rsidRPr="0066047A">
              <w:rPr>
                <w:rFonts w:asciiTheme="minorEastAsia" w:eastAsiaTheme="minorEastAsia" w:hAnsiTheme="minorEastAsia" w:hint="eastAsia"/>
              </w:rPr>
              <w:t>水素消費量：</w:t>
            </w:r>
            <w:r>
              <w:rPr>
                <w:rFonts w:ascii="ＭＳ ゴシック" w:eastAsia="ＭＳ ゴシック" w:hAnsi="ＭＳ ゴシック"/>
              </w:rPr>
              <w:t>2,720</w:t>
            </w:r>
            <w:r w:rsidRPr="0066047A">
              <w:rPr>
                <w:rFonts w:ascii="ＭＳ ゴシック" w:eastAsia="ＭＳ ゴシック" w:hAnsi="ＭＳ ゴシック" w:hint="eastAsia"/>
              </w:rPr>
              <w:t>t/年</w:t>
            </w:r>
          </w:p>
        </w:tc>
        <w:tc>
          <w:tcPr>
            <w:tcW w:w="3627" w:type="dxa"/>
            <w:vAlign w:val="center"/>
          </w:tcPr>
          <w:p w:rsidR="00312F52" w:rsidRDefault="00312F52" w:rsidP="00124CE3">
            <w:pPr>
              <w:pStyle w:val="a6"/>
            </w:pPr>
            <w:r>
              <w:rPr>
                <w:rFonts w:hint="eastAsia"/>
              </w:rPr>
              <w:t>〔１工場あたり〕</w:t>
            </w:r>
          </w:p>
          <w:p w:rsidR="00312F52" w:rsidRDefault="00312F52" w:rsidP="00312F52">
            <w:pPr>
              <w:pStyle w:val="a6"/>
              <w:numPr>
                <w:ilvl w:val="0"/>
                <w:numId w:val="35"/>
              </w:numPr>
              <w:ind w:left="166" w:hanging="166"/>
            </w:pPr>
            <w:r>
              <w:rPr>
                <w:rFonts w:hint="eastAsia"/>
              </w:rPr>
              <w:t>純水素型ＦＣ：１MW</w:t>
            </w:r>
            <w:r>
              <w:br/>
            </w:r>
            <w:r>
              <w:rPr>
                <w:rFonts w:hint="eastAsia"/>
              </w:rPr>
              <w:t>(堺臨海部のエネルギー事業者以外の工場の自家発電設備の平均3,000kW</w:t>
            </w:r>
            <w:r w:rsidRPr="00CD79F5">
              <w:rPr>
                <w:rFonts w:hint="eastAsia"/>
              </w:rPr>
              <w:t>のうち、1/3を純水素型ＦＣに更新</w:t>
            </w:r>
            <w:r>
              <w:rPr>
                <w:rFonts w:hint="eastAsia"/>
              </w:rPr>
              <w:t>)</w:t>
            </w:r>
          </w:p>
          <w:p w:rsidR="00312F52" w:rsidRDefault="00312F52" w:rsidP="00312F52">
            <w:pPr>
              <w:pStyle w:val="a6"/>
              <w:numPr>
                <w:ilvl w:val="0"/>
                <w:numId w:val="35"/>
              </w:numPr>
              <w:ind w:left="166" w:hanging="166"/>
            </w:pPr>
            <w:r>
              <w:rPr>
                <w:rFonts w:hint="eastAsia"/>
              </w:rPr>
              <w:t>ＦＣＦＬ：9台</w:t>
            </w:r>
            <w:r>
              <w:br/>
            </w:r>
            <w:r>
              <w:rPr>
                <w:rFonts w:hint="eastAsia"/>
              </w:rPr>
              <w:t>(ＦＬ18台中、5割にＦＣＦＬ導入)</w:t>
            </w:r>
          </w:p>
          <w:p w:rsidR="00312F52" w:rsidRDefault="00312F52" w:rsidP="00312F52">
            <w:pPr>
              <w:pStyle w:val="a6"/>
              <w:numPr>
                <w:ilvl w:val="0"/>
                <w:numId w:val="35"/>
              </w:numPr>
              <w:ind w:left="166" w:hanging="166"/>
            </w:pPr>
            <w:r w:rsidRPr="00FC5648">
              <w:rPr>
                <w:rFonts w:hint="eastAsia"/>
              </w:rPr>
              <w:t>水素充填設備：１箇所</w:t>
            </w:r>
          </w:p>
        </w:tc>
      </w:tr>
      <w:tr w:rsidR="00312F52" w:rsidTr="00A7350D">
        <w:tc>
          <w:tcPr>
            <w:tcW w:w="2733" w:type="dxa"/>
            <w:vMerge/>
            <w:vAlign w:val="center"/>
          </w:tcPr>
          <w:p w:rsidR="00312F52" w:rsidRPr="006E4A99" w:rsidRDefault="00312F52" w:rsidP="00124CE3">
            <w:pPr>
              <w:pStyle w:val="a6"/>
              <w:rPr>
                <w:rFonts w:ascii="ＭＳ ゴシック" w:eastAsia="ＭＳ ゴシック" w:hAnsi="ＭＳ ゴシック"/>
              </w:rPr>
            </w:pPr>
          </w:p>
        </w:tc>
        <w:tc>
          <w:tcPr>
            <w:tcW w:w="2716" w:type="dxa"/>
            <w:vAlign w:val="center"/>
          </w:tcPr>
          <w:p w:rsidR="00312F52" w:rsidRDefault="00312F52" w:rsidP="00124CE3">
            <w:pPr>
              <w:pStyle w:val="a6"/>
            </w:pPr>
            <w:r>
              <w:rPr>
                <w:rFonts w:hint="eastAsia"/>
              </w:rPr>
              <w:t>中央卸売市場　１箇所</w:t>
            </w:r>
          </w:p>
          <w:p w:rsidR="00312F52" w:rsidRDefault="00312F52" w:rsidP="00124CE3">
            <w:pPr>
              <w:pStyle w:val="a6"/>
            </w:pPr>
            <w:r w:rsidRPr="0066047A">
              <w:rPr>
                <w:rFonts w:asciiTheme="minorEastAsia" w:eastAsiaTheme="minorEastAsia" w:hAnsiTheme="minorEastAsia" w:hint="eastAsia"/>
              </w:rPr>
              <w:t>水素消費量：</w:t>
            </w:r>
            <w:r>
              <w:rPr>
                <w:rFonts w:ascii="ＭＳ ゴシック" w:eastAsia="ＭＳ ゴシック" w:hAnsi="ＭＳ ゴシック"/>
              </w:rPr>
              <w:t>76</w:t>
            </w:r>
            <w:r w:rsidRPr="0066047A">
              <w:rPr>
                <w:rFonts w:ascii="ＭＳ ゴシック" w:eastAsia="ＭＳ ゴシック" w:hAnsi="ＭＳ ゴシック" w:hint="eastAsia"/>
              </w:rPr>
              <w:t>t/年</w:t>
            </w:r>
          </w:p>
        </w:tc>
        <w:tc>
          <w:tcPr>
            <w:tcW w:w="3627" w:type="dxa"/>
            <w:vAlign w:val="center"/>
          </w:tcPr>
          <w:p w:rsidR="00312F52" w:rsidRDefault="00312F52" w:rsidP="00312F52">
            <w:pPr>
              <w:pStyle w:val="a6"/>
              <w:numPr>
                <w:ilvl w:val="0"/>
                <w:numId w:val="35"/>
              </w:numPr>
              <w:ind w:left="166" w:hanging="166"/>
            </w:pPr>
            <w:r>
              <w:rPr>
                <w:rFonts w:hint="eastAsia"/>
              </w:rPr>
              <w:t>ＦＣＦＬ：75台</w:t>
            </w:r>
            <w:r>
              <w:br/>
            </w:r>
            <w:r>
              <w:rPr>
                <w:rFonts w:hint="eastAsia"/>
              </w:rPr>
              <w:t>(ＦＬ150台中、5割にＦＣＦＬ導入)</w:t>
            </w:r>
          </w:p>
          <w:p w:rsidR="00312F52" w:rsidRDefault="00312F52" w:rsidP="00312F52">
            <w:pPr>
              <w:pStyle w:val="a6"/>
              <w:numPr>
                <w:ilvl w:val="0"/>
                <w:numId w:val="35"/>
              </w:numPr>
              <w:ind w:left="166" w:hanging="166"/>
            </w:pPr>
            <w:r>
              <w:rPr>
                <w:rFonts w:hint="eastAsia"/>
              </w:rPr>
              <w:t>ＦＣトラック：80台</w:t>
            </w:r>
            <w:r>
              <w:br/>
            </w:r>
            <w:r>
              <w:rPr>
                <w:rFonts w:hint="eastAsia"/>
              </w:rPr>
              <w:t>(</w:t>
            </w:r>
            <w:r>
              <w:t>4,000</w:t>
            </w:r>
            <w:r>
              <w:rPr>
                <w:rFonts w:hint="eastAsia"/>
              </w:rPr>
              <w:t>台中、2%にＦＣトラック導入)</w:t>
            </w:r>
          </w:p>
          <w:p w:rsidR="00312F52" w:rsidRDefault="00312F52" w:rsidP="00312F52">
            <w:pPr>
              <w:pStyle w:val="a6"/>
              <w:numPr>
                <w:ilvl w:val="0"/>
                <w:numId w:val="35"/>
              </w:numPr>
              <w:ind w:left="166" w:hanging="166"/>
            </w:pPr>
            <w:r w:rsidRPr="00FC5648">
              <w:rPr>
                <w:rFonts w:hint="eastAsia"/>
              </w:rPr>
              <w:t>水素ステーション：１箇所</w:t>
            </w:r>
          </w:p>
        </w:tc>
      </w:tr>
    </w:tbl>
    <w:p w:rsidR="00A7350D" w:rsidRDefault="00A7350D"/>
    <w:p w:rsidR="00A7350D" w:rsidRDefault="00A7350D">
      <w:pPr>
        <w:widowControl/>
        <w:jc w:val="left"/>
        <w:rPr>
          <w:rFonts w:ascii="ＭＳ ゴシック" w:eastAsia="ＭＳ ゴシック"/>
          <w:kern w:val="0"/>
        </w:rPr>
      </w:pPr>
      <w:r>
        <w:br w:type="page"/>
      </w:r>
    </w:p>
    <w:p w:rsidR="00A7350D" w:rsidRPr="00312F52" w:rsidRDefault="00A7350D" w:rsidP="00A7350D">
      <w:pPr>
        <w:pStyle w:val="a4"/>
      </w:pPr>
      <w:r>
        <w:rPr>
          <w:rFonts w:hint="eastAsia"/>
        </w:rPr>
        <w:t>表</w:t>
      </w:r>
      <w:r w:rsidR="005D5AED">
        <w:rPr>
          <w:rFonts w:hint="eastAsia"/>
        </w:rPr>
        <w:t>2-1.8</w:t>
      </w:r>
      <w:r>
        <w:rPr>
          <w:rFonts w:hint="eastAsia"/>
        </w:rPr>
        <w:t xml:space="preserve">　需要エリア属性別のモデルエリアの想定（2/2）</w:t>
      </w:r>
    </w:p>
    <w:tbl>
      <w:tblPr>
        <w:tblStyle w:val="af2"/>
        <w:tblW w:w="0" w:type="auto"/>
        <w:tblInd w:w="210" w:type="dxa"/>
        <w:tblLook w:val="04A0" w:firstRow="1" w:lastRow="0" w:firstColumn="1" w:lastColumn="0" w:noHBand="0" w:noVBand="1"/>
      </w:tblPr>
      <w:tblGrid>
        <w:gridCol w:w="2592"/>
        <w:gridCol w:w="2693"/>
        <w:gridCol w:w="3791"/>
      </w:tblGrid>
      <w:tr w:rsidR="00A7350D" w:rsidRPr="006E4A99" w:rsidTr="00DA2660">
        <w:tc>
          <w:tcPr>
            <w:tcW w:w="2592" w:type="dxa"/>
            <w:shd w:val="clear" w:color="auto" w:fill="D9D9D9" w:themeFill="background1" w:themeFillShade="D9"/>
          </w:tcPr>
          <w:p w:rsidR="00A7350D" w:rsidRPr="006E4A99" w:rsidRDefault="00A7350D" w:rsidP="00DA2660">
            <w:pPr>
              <w:pStyle w:val="a6"/>
              <w:jc w:val="center"/>
              <w:rPr>
                <w:rFonts w:ascii="ＭＳ ゴシック" w:eastAsia="ＭＳ ゴシック" w:hAnsi="ＭＳ ゴシック"/>
              </w:rPr>
            </w:pPr>
            <w:r w:rsidRPr="006E4A99">
              <w:rPr>
                <w:rFonts w:ascii="ＭＳ ゴシック" w:eastAsia="ＭＳ ゴシック" w:hAnsi="ＭＳ ゴシック" w:hint="eastAsia"/>
              </w:rPr>
              <w:t>エリア属性</w:t>
            </w:r>
          </w:p>
        </w:tc>
        <w:tc>
          <w:tcPr>
            <w:tcW w:w="2693" w:type="dxa"/>
            <w:shd w:val="clear" w:color="auto" w:fill="D9D9D9" w:themeFill="background1" w:themeFillShade="D9"/>
          </w:tcPr>
          <w:p w:rsidR="00A7350D" w:rsidRPr="006E4A99" w:rsidRDefault="00A7350D" w:rsidP="00DA2660">
            <w:pPr>
              <w:pStyle w:val="a6"/>
              <w:jc w:val="center"/>
              <w:rPr>
                <w:rFonts w:ascii="ＭＳ ゴシック" w:eastAsia="ＭＳ ゴシック" w:hAnsi="ＭＳ ゴシック"/>
              </w:rPr>
            </w:pPr>
            <w:r>
              <w:rPr>
                <w:rFonts w:ascii="ＭＳ ゴシック" w:eastAsia="ＭＳ ゴシック" w:hAnsi="ＭＳ ゴシック" w:hint="eastAsia"/>
              </w:rPr>
              <w:t>需要家/水素消費量</w:t>
            </w:r>
          </w:p>
        </w:tc>
        <w:tc>
          <w:tcPr>
            <w:tcW w:w="3791" w:type="dxa"/>
            <w:shd w:val="clear" w:color="auto" w:fill="D9D9D9" w:themeFill="background1" w:themeFillShade="D9"/>
          </w:tcPr>
          <w:p w:rsidR="00A7350D" w:rsidRPr="006E4A99" w:rsidRDefault="00A7350D" w:rsidP="00DA2660">
            <w:pPr>
              <w:pStyle w:val="a6"/>
              <w:jc w:val="center"/>
              <w:rPr>
                <w:rFonts w:ascii="ＭＳ ゴシック" w:eastAsia="ＭＳ ゴシック" w:hAnsi="ＭＳ ゴシック"/>
              </w:rPr>
            </w:pPr>
            <w:r w:rsidRPr="006E4A99">
              <w:rPr>
                <w:rFonts w:ascii="ＭＳ ゴシック" w:eastAsia="ＭＳ ゴシック" w:hAnsi="ＭＳ ゴシック" w:hint="eastAsia"/>
              </w:rPr>
              <w:t>導入アプリ</w:t>
            </w:r>
          </w:p>
        </w:tc>
      </w:tr>
      <w:tr w:rsidR="008811DE" w:rsidTr="008811DE">
        <w:tc>
          <w:tcPr>
            <w:tcW w:w="2592" w:type="dxa"/>
            <w:vMerge w:val="restart"/>
            <w:vAlign w:val="center"/>
          </w:tcPr>
          <w:p w:rsidR="008811DE" w:rsidRPr="006E4A99" w:rsidRDefault="008811DE" w:rsidP="00124CE3">
            <w:pPr>
              <w:pStyle w:val="a6"/>
              <w:rPr>
                <w:rFonts w:ascii="ＭＳ ゴシック" w:eastAsia="ＭＳ ゴシック" w:hAnsi="ＭＳ ゴシック"/>
              </w:rPr>
            </w:pPr>
            <w:r w:rsidRPr="006E4A99">
              <w:rPr>
                <w:rFonts w:ascii="ＭＳ ゴシック" w:eastAsia="ＭＳ ゴシック" w:hAnsi="ＭＳ ゴシック" w:hint="eastAsia"/>
              </w:rPr>
              <w:t>観光地・環境保全地域等</w:t>
            </w:r>
          </w:p>
        </w:tc>
        <w:tc>
          <w:tcPr>
            <w:tcW w:w="2693" w:type="dxa"/>
            <w:vAlign w:val="center"/>
          </w:tcPr>
          <w:p w:rsidR="008811DE" w:rsidRDefault="008811DE" w:rsidP="00124CE3">
            <w:pPr>
              <w:pStyle w:val="a6"/>
            </w:pPr>
            <w:r>
              <w:rPr>
                <w:rFonts w:hint="eastAsia"/>
              </w:rPr>
              <w:t>大規模</w:t>
            </w:r>
            <w:r w:rsidRPr="0014165F">
              <w:rPr>
                <w:rFonts w:hint="eastAsia"/>
              </w:rPr>
              <w:t>観光施設</w:t>
            </w:r>
            <w:r>
              <w:br/>
            </w:r>
            <w:r w:rsidRPr="0014165F">
              <w:rPr>
                <w:rFonts w:hint="eastAsia"/>
              </w:rPr>
              <w:t>（</w:t>
            </w:r>
            <w:r>
              <w:rPr>
                <w:rFonts w:hint="eastAsia"/>
              </w:rPr>
              <w:t>観光名所集積エリア</w:t>
            </w:r>
            <w:r w:rsidRPr="0014165F">
              <w:rPr>
                <w:rFonts w:hint="eastAsia"/>
              </w:rPr>
              <w:t>）</w:t>
            </w:r>
          </w:p>
          <w:p w:rsidR="008811DE" w:rsidRPr="000F428D" w:rsidRDefault="008811DE" w:rsidP="00124CE3">
            <w:pPr>
              <w:pStyle w:val="a6"/>
              <w:rPr>
                <w:rFonts w:ascii="ＭＳ ゴシック" w:eastAsia="ＭＳ ゴシック" w:hAnsi="ＭＳ ゴシック"/>
              </w:rPr>
            </w:pPr>
            <w:r w:rsidRPr="000F428D">
              <w:rPr>
                <w:rFonts w:ascii="ＭＳ ゴシック" w:eastAsia="ＭＳ ゴシック" w:hAnsi="ＭＳ ゴシック" w:hint="eastAsia"/>
              </w:rPr>
              <w:t>水素消費量：255t/年</w:t>
            </w:r>
          </w:p>
        </w:tc>
        <w:tc>
          <w:tcPr>
            <w:tcW w:w="3791" w:type="dxa"/>
            <w:vAlign w:val="center"/>
          </w:tcPr>
          <w:p w:rsidR="008811DE" w:rsidRDefault="008811DE" w:rsidP="008811DE">
            <w:pPr>
              <w:pStyle w:val="a6"/>
              <w:numPr>
                <w:ilvl w:val="0"/>
                <w:numId w:val="35"/>
              </w:numPr>
              <w:ind w:left="166" w:hanging="166"/>
            </w:pPr>
            <w:r w:rsidRPr="0014165F">
              <w:rPr>
                <w:rFonts w:hint="eastAsia"/>
              </w:rPr>
              <w:t>ＦＣ</w:t>
            </w:r>
            <w:r>
              <w:rPr>
                <w:rFonts w:hint="eastAsia"/>
              </w:rPr>
              <w:t>路線</w:t>
            </w:r>
            <w:r w:rsidRPr="0014165F">
              <w:rPr>
                <w:rFonts w:hint="eastAsia"/>
              </w:rPr>
              <w:t>バス：</w:t>
            </w:r>
            <w:r>
              <w:rPr>
                <w:rFonts w:hint="eastAsia"/>
              </w:rPr>
              <w:t>32台</w:t>
            </w:r>
            <w:r w:rsidRPr="0014165F">
              <w:br/>
            </w:r>
            <w:r w:rsidRPr="0014165F">
              <w:rPr>
                <w:rFonts w:hint="eastAsia"/>
              </w:rPr>
              <w:t>(</w:t>
            </w:r>
            <w:r>
              <w:rPr>
                <w:rFonts w:hint="eastAsia"/>
              </w:rPr>
              <w:t>エリア内路線バス800</w:t>
            </w:r>
            <w:r w:rsidRPr="0014165F">
              <w:rPr>
                <w:rFonts w:hint="eastAsia"/>
              </w:rPr>
              <w:t>台中、</w:t>
            </w:r>
            <w:r>
              <w:rPr>
                <w:rFonts w:hint="eastAsia"/>
              </w:rPr>
              <w:t>4</w:t>
            </w:r>
            <w:r w:rsidRPr="0014165F">
              <w:rPr>
                <w:rFonts w:hint="eastAsia"/>
              </w:rPr>
              <w:t>%にＦＣ</w:t>
            </w:r>
            <w:r>
              <w:rPr>
                <w:rFonts w:hint="eastAsia"/>
              </w:rPr>
              <w:t>バス</w:t>
            </w:r>
            <w:r w:rsidRPr="0014165F">
              <w:rPr>
                <w:rFonts w:hint="eastAsia"/>
              </w:rPr>
              <w:t>導入)</w:t>
            </w:r>
          </w:p>
          <w:p w:rsidR="008811DE" w:rsidRPr="0014165F" w:rsidRDefault="008811DE" w:rsidP="008811DE">
            <w:pPr>
              <w:pStyle w:val="a6"/>
              <w:numPr>
                <w:ilvl w:val="0"/>
                <w:numId w:val="35"/>
              </w:numPr>
              <w:ind w:left="166" w:hanging="166"/>
            </w:pPr>
            <w:r w:rsidRPr="009E548F">
              <w:rPr>
                <w:rFonts w:hint="eastAsia"/>
              </w:rPr>
              <w:t>ＦＣ観光バス：</w:t>
            </w:r>
            <w:r>
              <w:rPr>
                <w:rFonts w:hint="eastAsia"/>
              </w:rPr>
              <w:t>14</w:t>
            </w:r>
            <w:r w:rsidRPr="009E548F">
              <w:rPr>
                <w:rFonts w:hint="eastAsia"/>
              </w:rPr>
              <w:t>台</w:t>
            </w:r>
            <w:r w:rsidRPr="0014165F">
              <w:rPr>
                <w:rFonts w:hint="eastAsia"/>
              </w:rPr>
              <w:t>/年</w:t>
            </w:r>
            <w:r w:rsidRPr="0014165F">
              <w:br/>
            </w:r>
            <w:r w:rsidRPr="0014165F">
              <w:rPr>
                <w:rFonts w:hint="eastAsia"/>
              </w:rPr>
              <w:t>(</w:t>
            </w:r>
            <w:r>
              <w:rPr>
                <w:rFonts w:hint="eastAsia"/>
              </w:rPr>
              <w:t>観光</w:t>
            </w:r>
            <w:r w:rsidRPr="009E548F">
              <w:rPr>
                <w:rFonts w:hint="eastAsia"/>
              </w:rPr>
              <w:t>バス</w:t>
            </w:r>
            <w:r>
              <w:rPr>
                <w:rFonts w:hint="eastAsia"/>
              </w:rPr>
              <w:t>保有台数35</w:t>
            </w:r>
            <w:r w:rsidRPr="0014165F">
              <w:rPr>
                <w:rFonts w:hint="eastAsia"/>
              </w:rPr>
              <w:t>0台中、</w:t>
            </w:r>
            <w:r>
              <w:rPr>
                <w:rFonts w:hint="eastAsia"/>
              </w:rPr>
              <w:t>4</w:t>
            </w:r>
            <w:r w:rsidRPr="0014165F">
              <w:rPr>
                <w:rFonts w:hint="eastAsia"/>
              </w:rPr>
              <w:t>%にＦＣ</w:t>
            </w:r>
            <w:r>
              <w:rPr>
                <w:rFonts w:hint="eastAsia"/>
              </w:rPr>
              <w:t>バス</w:t>
            </w:r>
            <w:r w:rsidRPr="0014165F">
              <w:rPr>
                <w:rFonts w:hint="eastAsia"/>
              </w:rPr>
              <w:t>導入)</w:t>
            </w:r>
          </w:p>
          <w:p w:rsidR="008811DE" w:rsidRPr="0014165F" w:rsidRDefault="008811DE" w:rsidP="008811DE">
            <w:pPr>
              <w:pStyle w:val="a6"/>
              <w:numPr>
                <w:ilvl w:val="0"/>
                <w:numId w:val="35"/>
              </w:numPr>
              <w:ind w:left="166" w:hanging="166"/>
            </w:pPr>
            <w:r w:rsidRPr="0014165F">
              <w:rPr>
                <w:rFonts w:hint="eastAsia"/>
              </w:rPr>
              <w:t>ＦＣＶ</w:t>
            </w:r>
            <w:r>
              <w:rPr>
                <w:rFonts w:hint="eastAsia"/>
              </w:rPr>
              <w:t>（タクシー）</w:t>
            </w:r>
            <w:r w:rsidRPr="0014165F">
              <w:rPr>
                <w:rFonts w:hint="eastAsia"/>
              </w:rPr>
              <w:t>：</w:t>
            </w:r>
            <w:r>
              <w:rPr>
                <w:rFonts w:hint="eastAsia"/>
              </w:rPr>
              <w:t>13</w:t>
            </w:r>
            <w:r w:rsidRPr="0014165F">
              <w:rPr>
                <w:rFonts w:hint="eastAsia"/>
              </w:rPr>
              <w:t>0台</w:t>
            </w:r>
            <w:r w:rsidRPr="0014165F">
              <w:br/>
            </w:r>
            <w:r w:rsidRPr="0014165F">
              <w:rPr>
                <w:rFonts w:hint="eastAsia"/>
              </w:rPr>
              <w:t>(</w:t>
            </w:r>
            <w:r>
              <w:rPr>
                <w:rFonts w:hint="eastAsia"/>
              </w:rPr>
              <w:t>エリア内法人タクシー6</w:t>
            </w:r>
            <w:r>
              <w:t>,500</w:t>
            </w:r>
            <w:r>
              <w:rPr>
                <w:rFonts w:hint="eastAsia"/>
              </w:rPr>
              <w:t>台</w:t>
            </w:r>
            <w:r w:rsidRPr="0014165F">
              <w:rPr>
                <w:rFonts w:hint="eastAsia"/>
              </w:rPr>
              <w:t>中、2%にＦＣＶ導入)</w:t>
            </w:r>
          </w:p>
          <w:p w:rsidR="008811DE" w:rsidRPr="0014165F" w:rsidRDefault="008811DE" w:rsidP="008811DE">
            <w:pPr>
              <w:pStyle w:val="a6"/>
              <w:numPr>
                <w:ilvl w:val="0"/>
                <w:numId w:val="35"/>
              </w:numPr>
              <w:ind w:left="166" w:hanging="166"/>
            </w:pPr>
            <w:r w:rsidRPr="00FC5648">
              <w:rPr>
                <w:rFonts w:hint="eastAsia"/>
              </w:rPr>
              <w:t>水素ステーション：１箇所</w:t>
            </w:r>
          </w:p>
        </w:tc>
      </w:tr>
      <w:tr w:rsidR="008811DE" w:rsidTr="008811DE">
        <w:tc>
          <w:tcPr>
            <w:tcW w:w="2592" w:type="dxa"/>
            <w:vMerge/>
            <w:vAlign w:val="center"/>
          </w:tcPr>
          <w:p w:rsidR="008811DE" w:rsidRPr="006E4A99" w:rsidRDefault="008811DE" w:rsidP="00124CE3">
            <w:pPr>
              <w:pStyle w:val="a6"/>
              <w:rPr>
                <w:rFonts w:ascii="ＭＳ ゴシック" w:eastAsia="ＭＳ ゴシック" w:hAnsi="ＭＳ ゴシック"/>
              </w:rPr>
            </w:pPr>
          </w:p>
        </w:tc>
        <w:tc>
          <w:tcPr>
            <w:tcW w:w="2693" w:type="dxa"/>
            <w:vAlign w:val="center"/>
          </w:tcPr>
          <w:p w:rsidR="008811DE" w:rsidRDefault="008811DE" w:rsidP="00124CE3">
            <w:pPr>
              <w:pStyle w:val="a6"/>
            </w:pPr>
            <w:r>
              <w:rPr>
                <w:rFonts w:hint="eastAsia"/>
              </w:rPr>
              <w:t>小規模</w:t>
            </w:r>
            <w:r w:rsidRPr="0014165F">
              <w:rPr>
                <w:rFonts w:hint="eastAsia"/>
              </w:rPr>
              <w:t>観光施設</w:t>
            </w:r>
            <w:r>
              <w:br/>
            </w:r>
            <w:r w:rsidRPr="0014165F">
              <w:rPr>
                <w:rFonts w:hint="eastAsia"/>
              </w:rPr>
              <w:t>（道の駅等</w:t>
            </w:r>
            <w:r>
              <w:rPr>
                <w:rFonts w:hint="eastAsia"/>
              </w:rPr>
              <w:t>の単体施設</w:t>
            </w:r>
            <w:r w:rsidRPr="0014165F">
              <w:rPr>
                <w:rFonts w:hint="eastAsia"/>
              </w:rPr>
              <w:t>）</w:t>
            </w:r>
          </w:p>
          <w:p w:rsidR="008811DE" w:rsidRPr="000F428D" w:rsidRDefault="008811DE" w:rsidP="00124CE3">
            <w:pPr>
              <w:pStyle w:val="a6"/>
              <w:rPr>
                <w:rFonts w:ascii="ＭＳ ゴシック" w:eastAsia="ＭＳ ゴシック" w:hAnsi="ＭＳ ゴシック"/>
              </w:rPr>
            </w:pPr>
            <w:r w:rsidRPr="000F428D">
              <w:rPr>
                <w:rFonts w:ascii="ＭＳ ゴシック" w:eastAsia="ＭＳ ゴシック" w:hAnsi="ＭＳ ゴシック" w:hint="eastAsia"/>
              </w:rPr>
              <w:t>水素消費量：11t/年</w:t>
            </w:r>
          </w:p>
        </w:tc>
        <w:tc>
          <w:tcPr>
            <w:tcW w:w="3791" w:type="dxa"/>
            <w:vAlign w:val="center"/>
          </w:tcPr>
          <w:p w:rsidR="008811DE" w:rsidRPr="0014165F" w:rsidRDefault="008811DE" w:rsidP="008811DE">
            <w:pPr>
              <w:pStyle w:val="a6"/>
              <w:numPr>
                <w:ilvl w:val="0"/>
                <w:numId w:val="35"/>
              </w:numPr>
              <w:ind w:left="166" w:hanging="166"/>
            </w:pPr>
            <w:r w:rsidRPr="0014165F">
              <w:rPr>
                <w:rFonts w:hint="eastAsia"/>
              </w:rPr>
              <w:t>純水素型定置用ＦＣ：3.5kW×1基</w:t>
            </w:r>
          </w:p>
          <w:p w:rsidR="008811DE" w:rsidRPr="009E548F" w:rsidRDefault="008811DE" w:rsidP="008811DE">
            <w:pPr>
              <w:pStyle w:val="a6"/>
              <w:numPr>
                <w:ilvl w:val="0"/>
                <w:numId w:val="35"/>
              </w:numPr>
              <w:ind w:left="166" w:hanging="166"/>
            </w:pPr>
            <w:r w:rsidRPr="0014165F">
              <w:rPr>
                <w:rFonts w:hint="eastAsia"/>
              </w:rPr>
              <w:t>ＦＣ</w:t>
            </w:r>
            <w:r w:rsidRPr="009E548F">
              <w:rPr>
                <w:rFonts w:hint="eastAsia"/>
              </w:rPr>
              <w:t>路線バス：３台</w:t>
            </w:r>
            <w:r w:rsidRPr="009E548F">
              <w:br/>
            </w:r>
            <w:r w:rsidRPr="009E548F">
              <w:rPr>
                <w:rFonts w:hint="eastAsia"/>
              </w:rPr>
              <w:t>(観光ルート巡回バス(1路線)を走行するバス3台すべてにＦＣバス導入)</w:t>
            </w:r>
          </w:p>
          <w:p w:rsidR="008811DE" w:rsidRPr="0014165F" w:rsidRDefault="008811DE" w:rsidP="008811DE">
            <w:pPr>
              <w:pStyle w:val="a6"/>
              <w:numPr>
                <w:ilvl w:val="0"/>
                <w:numId w:val="35"/>
              </w:numPr>
              <w:ind w:left="166" w:hanging="166"/>
            </w:pPr>
            <w:r w:rsidRPr="009E548F">
              <w:rPr>
                <w:rFonts w:hint="eastAsia"/>
              </w:rPr>
              <w:t>ＦＣ観光バス来場数：80台</w:t>
            </w:r>
            <w:r w:rsidRPr="0014165F">
              <w:rPr>
                <w:rFonts w:hint="eastAsia"/>
              </w:rPr>
              <w:t>/年</w:t>
            </w:r>
            <w:r w:rsidRPr="0014165F">
              <w:br/>
            </w:r>
            <w:r w:rsidRPr="0014165F">
              <w:rPr>
                <w:rFonts w:hint="eastAsia"/>
              </w:rPr>
              <w:t>(年間観光バス来場数</w:t>
            </w:r>
            <w:r>
              <w:rPr>
                <w:rFonts w:hint="eastAsia"/>
              </w:rPr>
              <w:t>2</w:t>
            </w:r>
            <w:r w:rsidRPr="0014165F">
              <w:t>,</w:t>
            </w:r>
            <w:r>
              <w:rPr>
                <w:rFonts w:hint="eastAsia"/>
              </w:rPr>
              <w:t>0</w:t>
            </w:r>
            <w:r w:rsidRPr="0014165F">
              <w:rPr>
                <w:rFonts w:hint="eastAsia"/>
              </w:rPr>
              <w:t>00台中、</w:t>
            </w:r>
            <w:r>
              <w:rPr>
                <w:rFonts w:hint="eastAsia"/>
              </w:rPr>
              <w:t>4</w:t>
            </w:r>
            <w:r w:rsidRPr="0014165F">
              <w:rPr>
                <w:rFonts w:hint="eastAsia"/>
              </w:rPr>
              <w:t>%にＦＣ</w:t>
            </w:r>
            <w:r>
              <w:rPr>
                <w:rFonts w:hint="eastAsia"/>
              </w:rPr>
              <w:t>バス</w:t>
            </w:r>
            <w:r w:rsidRPr="0014165F">
              <w:rPr>
                <w:rFonts w:hint="eastAsia"/>
              </w:rPr>
              <w:t>導入)</w:t>
            </w:r>
          </w:p>
          <w:p w:rsidR="008811DE" w:rsidRPr="0014165F" w:rsidRDefault="008811DE" w:rsidP="008811DE">
            <w:pPr>
              <w:pStyle w:val="a6"/>
              <w:numPr>
                <w:ilvl w:val="0"/>
                <w:numId w:val="35"/>
              </w:numPr>
              <w:ind w:left="166" w:hanging="166"/>
            </w:pPr>
            <w:r w:rsidRPr="0014165F">
              <w:rPr>
                <w:rFonts w:hint="eastAsia"/>
              </w:rPr>
              <w:t>ＦＣＶ来場数：</w:t>
            </w:r>
            <w:r>
              <w:rPr>
                <w:rFonts w:hint="eastAsia"/>
              </w:rPr>
              <w:t>3</w:t>
            </w:r>
            <w:r w:rsidRPr="0014165F">
              <w:rPr>
                <w:rFonts w:hint="eastAsia"/>
              </w:rPr>
              <w:t>,</w:t>
            </w:r>
            <w:r>
              <w:rPr>
                <w:rFonts w:hint="eastAsia"/>
              </w:rPr>
              <w:t>5</w:t>
            </w:r>
            <w:r w:rsidRPr="0014165F">
              <w:rPr>
                <w:rFonts w:hint="eastAsia"/>
              </w:rPr>
              <w:t>00台/年</w:t>
            </w:r>
            <w:r w:rsidRPr="0014165F">
              <w:br/>
            </w:r>
            <w:r w:rsidRPr="0014165F">
              <w:rPr>
                <w:rFonts w:hint="eastAsia"/>
              </w:rPr>
              <w:t>(年間自動車来場数</w:t>
            </w:r>
            <w:r w:rsidRPr="0014165F">
              <w:t>1</w:t>
            </w:r>
            <w:r>
              <w:rPr>
                <w:rFonts w:hint="eastAsia"/>
              </w:rPr>
              <w:t>76</w:t>
            </w:r>
            <w:r w:rsidRPr="0014165F">
              <w:rPr>
                <w:rFonts w:hint="eastAsia"/>
              </w:rPr>
              <w:t>千台/年中、2%にＦＣＶ導入)</w:t>
            </w:r>
          </w:p>
          <w:p w:rsidR="008811DE" w:rsidRPr="0014165F" w:rsidRDefault="008811DE" w:rsidP="008811DE">
            <w:pPr>
              <w:pStyle w:val="a6"/>
              <w:numPr>
                <w:ilvl w:val="0"/>
                <w:numId w:val="35"/>
              </w:numPr>
              <w:ind w:left="166" w:hanging="166"/>
            </w:pPr>
            <w:r w:rsidRPr="00FC5648">
              <w:rPr>
                <w:rFonts w:hint="eastAsia"/>
              </w:rPr>
              <w:t>水素ステーション：１箇所</w:t>
            </w:r>
          </w:p>
        </w:tc>
      </w:tr>
      <w:tr w:rsidR="008811DE" w:rsidTr="008811DE">
        <w:tc>
          <w:tcPr>
            <w:tcW w:w="2592" w:type="dxa"/>
            <w:vMerge w:val="restart"/>
            <w:vAlign w:val="center"/>
          </w:tcPr>
          <w:p w:rsidR="008811DE" w:rsidRDefault="008811DE" w:rsidP="00124CE3">
            <w:pPr>
              <w:pStyle w:val="a6"/>
              <w:rPr>
                <w:rFonts w:ascii="ＭＳ ゴシック" w:eastAsia="ＭＳ ゴシック" w:hAnsi="ＭＳ ゴシック"/>
              </w:rPr>
            </w:pPr>
            <w:r w:rsidRPr="006E4A99">
              <w:rPr>
                <w:rFonts w:ascii="ＭＳ ゴシック" w:eastAsia="ＭＳ ゴシック" w:hAnsi="ＭＳ ゴシック" w:hint="eastAsia"/>
              </w:rPr>
              <w:t>新規開発エリア</w:t>
            </w:r>
          </w:p>
          <w:p w:rsidR="008811DE" w:rsidRPr="006E4A99" w:rsidRDefault="008811DE" w:rsidP="00124CE3">
            <w:pPr>
              <w:pStyle w:val="a6"/>
              <w:rPr>
                <w:rFonts w:ascii="ＭＳ ゴシック" w:eastAsia="ＭＳ ゴシック" w:hAnsi="ＭＳ ゴシック"/>
              </w:rPr>
            </w:pPr>
            <w:r>
              <w:rPr>
                <w:rFonts w:ascii="ＭＳ ゴシック" w:eastAsia="ＭＳ ゴシック" w:hAnsi="ＭＳ ゴシック" w:hint="eastAsia"/>
              </w:rPr>
              <w:t>水素消費量約270</w:t>
            </w:r>
            <w:r>
              <w:rPr>
                <w:rFonts w:ascii="ＭＳ ゴシック" w:eastAsia="ＭＳ ゴシック" w:hAnsi="ＭＳ ゴシック"/>
              </w:rPr>
              <w:t>t/</w:t>
            </w:r>
            <w:r>
              <w:rPr>
                <w:rFonts w:ascii="ＭＳ ゴシック" w:eastAsia="ＭＳ ゴシック" w:hAnsi="ＭＳ ゴシック" w:hint="eastAsia"/>
              </w:rPr>
              <w:t>年</w:t>
            </w:r>
          </w:p>
        </w:tc>
        <w:tc>
          <w:tcPr>
            <w:tcW w:w="2693" w:type="dxa"/>
            <w:vAlign w:val="center"/>
          </w:tcPr>
          <w:p w:rsidR="008811DE" w:rsidRDefault="008811DE" w:rsidP="00124CE3">
            <w:pPr>
              <w:pStyle w:val="a6"/>
            </w:pPr>
            <w:r w:rsidRPr="0014165F">
              <w:rPr>
                <w:rFonts w:hint="eastAsia"/>
              </w:rPr>
              <w:t>ショッピングセンター</w:t>
            </w:r>
          </w:p>
          <w:p w:rsidR="008811DE" w:rsidRPr="0014165F" w:rsidRDefault="008811DE" w:rsidP="00124CE3">
            <w:pPr>
              <w:pStyle w:val="a6"/>
            </w:pPr>
            <w:r w:rsidRPr="0066047A">
              <w:rPr>
                <w:rFonts w:asciiTheme="minorEastAsia" w:eastAsiaTheme="minorEastAsia" w:hAnsiTheme="minorEastAsia" w:hint="eastAsia"/>
              </w:rPr>
              <w:t>水素消費量：</w:t>
            </w:r>
            <w:r w:rsidRPr="007F04CE">
              <w:rPr>
                <w:rFonts w:ascii="ＭＳ ゴシック" w:eastAsia="ＭＳ ゴシック" w:hAnsi="ＭＳ ゴシック" w:hint="eastAsia"/>
              </w:rPr>
              <w:t>180t/年</w:t>
            </w:r>
          </w:p>
        </w:tc>
        <w:tc>
          <w:tcPr>
            <w:tcW w:w="3791" w:type="dxa"/>
            <w:vAlign w:val="center"/>
          </w:tcPr>
          <w:p w:rsidR="008811DE" w:rsidRPr="0014165F" w:rsidRDefault="008811DE" w:rsidP="008811DE">
            <w:pPr>
              <w:pStyle w:val="a6"/>
              <w:numPr>
                <w:ilvl w:val="0"/>
                <w:numId w:val="35"/>
              </w:numPr>
              <w:ind w:left="166" w:hanging="166"/>
            </w:pPr>
            <w:r w:rsidRPr="0014165F">
              <w:rPr>
                <w:rFonts w:hint="eastAsia"/>
              </w:rPr>
              <w:t>施設面積：</w:t>
            </w:r>
            <w:r w:rsidRPr="0014165F">
              <w:t>16,200</w:t>
            </w:r>
            <w:r w:rsidRPr="0014165F">
              <w:rPr>
                <w:rFonts w:hint="eastAsia"/>
              </w:rPr>
              <w:t>㎡</w:t>
            </w:r>
            <w:r w:rsidRPr="0014165F">
              <w:br/>
            </w:r>
            <w:r w:rsidRPr="0014165F">
              <w:rPr>
                <w:rFonts w:hint="eastAsia"/>
              </w:rPr>
              <w:t>(圏域内ショッピングセンターの平均)</w:t>
            </w:r>
          </w:p>
          <w:p w:rsidR="008811DE" w:rsidRPr="0014165F" w:rsidRDefault="008811DE" w:rsidP="008811DE">
            <w:pPr>
              <w:pStyle w:val="a6"/>
              <w:numPr>
                <w:ilvl w:val="0"/>
                <w:numId w:val="35"/>
              </w:numPr>
              <w:ind w:left="166" w:hanging="166"/>
            </w:pPr>
            <w:r w:rsidRPr="0014165F">
              <w:rPr>
                <w:rFonts w:hint="eastAsia"/>
              </w:rPr>
              <w:t>純水素型定置用ＦＣ：100kW×2基</w:t>
            </w:r>
          </w:p>
          <w:p w:rsidR="008811DE" w:rsidRPr="0014165F" w:rsidRDefault="008811DE" w:rsidP="008811DE">
            <w:pPr>
              <w:pStyle w:val="a6"/>
              <w:numPr>
                <w:ilvl w:val="0"/>
                <w:numId w:val="35"/>
              </w:numPr>
              <w:ind w:left="166" w:hanging="166"/>
            </w:pPr>
            <w:r w:rsidRPr="0014165F">
              <w:rPr>
                <w:rFonts w:hint="eastAsia"/>
              </w:rPr>
              <w:t>水素ステーション：１箇所</w:t>
            </w:r>
          </w:p>
        </w:tc>
      </w:tr>
      <w:tr w:rsidR="008811DE" w:rsidTr="008811DE">
        <w:tc>
          <w:tcPr>
            <w:tcW w:w="2592" w:type="dxa"/>
            <w:vMerge/>
            <w:vAlign w:val="center"/>
          </w:tcPr>
          <w:p w:rsidR="008811DE" w:rsidRPr="006E4A99" w:rsidRDefault="008811DE" w:rsidP="00124CE3">
            <w:pPr>
              <w:pStyle w:val="a6"/>
              <w:rPr>
                <w:rFonts w:ascii="ＭＳ ゴシック" w:eastAsia="ＭＳ ゴシック" w:hAnsi="ＭＳ ゴシック"/>
              </w:rPr>
            </w:pPr>
          </w:p>
        </w:tc>
        <w:tc>
          <w:tcPr>
            <w:tcW w:w="2693" w:type="dxa"/>
            <w:vAlign w:val="center"/>
          </w:tcPr>
          <w:p w:rsidR="008811DE" w:rsidRDefault="008811DE" w:rsidP="00124CE3">
            <w:pPr>
              <w:pStyle w:val="a6"/>
            </w:pPr>
            <w:r w:rsidRPr="0014165F">
              <w:rPr>
                <w:rFonts w:hint="eastAsia"/>
              </w:rPr>
              <w:t>病院</w:t>
            </w:r>
          </w:p>
          <w:p w:rsidR="008811DE" w:rsidRPr="0014165F" w:rsidRDefault="008811DE" w:rsidP="00124CE3">
            <w:pPr>
              <w:pStyle w:val="a6"/>
            </w:pPr>
            <w:r w:rsidRPr="0066047A">
              <w:rPr>
                <w:rFonts w:asciiTheme="minorEastAsia" w:eastAsiaTheme="minorEastAsia" w:hAnsiTheme="minorEastAsia" w:hint="eastAsia"/>
              </w:rPr>
              <w:t>水素消費量：</w:t>
            </w:r>
            <w:r w:rsidRPr="007F04CE">
              <w:rPr>
                <w:rFonts w:ascii="ＭＳ ゴシック" w:eastAsia="ＭＳ ゴシック" w:hAnsi="ＭＳ ゴシック" w:hint="eastAsia"/>
              </w:rPr>
              <w:t>67t/年</w:t>
            </w:r>
          </w:p>
        </w:tc>
        <w:tc>
          <w:tcPr>
            <w:tcW w:w="3791" w:type="dxa"/>
            <w:vAlign w:val="center"/>
          </w:tcPr>
          <w:p w:rsidR="008811DE" w:rsidRPr="0014165F" w:rsidRDefault="008811DE" w:rsidP="008811DE">
            <w:pPr>
              <w:pStyle w:val="a6"/>
              <w:numPr>
                <w:ilvl w:val="0"/>
                <w:numId w:val="35"/>
              </w:numPr>
              <w:ind w:left="166" w:hanging="166"/>
            </w:pPr>
            <w:r w:rsidRPr="0014165F">
              <w:rPr>
                <w:rFonts w:hint="eastAsia"/>
              </w:rPr>
              <w:t>施設面積：6,000㎡</w:t>
            </w:r>
            <w:r w:rsidRPr="0014165F">
              <w:br/>
            </w:r>
            <w:r w:rsidRPr="0014165F">
              <w:rPr>
                <w:rFonts w:hint="eastAsia"/>
              </w:rPr>
              <w:t>(圏域内で最も多い病院規模 75床程度)</w:t>
            </w:r>
          </w:p>
          <w:p w:rsidR="008811DE" w:rsidRPr="0014165F" w:rsidRDefault="008811DE" w:rsidP="008811DE">
            <w:pPr>
              <w:pStyle w:val="a6"/>
              <w:numPr>
                <w:ilvl w:val="0"/>
                <w:numId w:val="35"/>
              </w:numPr>
              <w:ind w:left="166" w:hanging="166"/>
            </w:pPr>
            <w:r w:rsidRPr="0014165F">
              <w:rPr>
                <w:rFonts w:hint="eastAsia"/>
              </w:rPr>
              <w:t>純水素型定置用ＦＣ：</w:t>
            </w:r>
            <w:r>
              <w:rPr>
                <w:rFonts w:hint="eastAsia"/>
              </w:rPr>
              <w:t>1</w:t>
            </w:r>
            <w:r w:rsidRPr="0014165F">
              <w:rPr>
                <w:rFonts w:hint="eastAsia"/>
              </w:rPr>
              <w:t>00kW×</w:t>
            </w:r>
            <w:r>
              <w:rPr>
                <w:rFonts w:hint="eastAsia"/>
              </w:rPr>
              <w:t>2</w:t>
            </w:r>
            <w:r w:rsidRPr="0014165F">
              <w:rPr>
                <w:rFonts w:hint="eastAsia"/>
              </w:rPr>
              <w:t>基</w:t>
            </w:r>
          </w:p>
        </w:tc>
      </w:tr>
      <w:tr w:rsidR="008811DE" w:rsidTr="008811DE">
        <w:tc>
          <w:tcPr>
            <w:tcW w:w="2592" w:type="dxa"/>
            <w:vMerge/>
            <w:vAlign w:val="center"/>
          </w:tcPr>
          <w:p w:rsidR="008811DE" w:rsidRPr="006E4A99" w:rsidRDefault="008811DE" w:rsidP="00124CE3">
            <w:pPr>
              <w:pStyle w:val="a6"/>
              <w:rPr>
                <w:rFonts w:ascii="ＭＳ ゴシック" w:eastAsia="ＭＳ ゴシック" w:hAnsi="ＭＳ ゴシック"/>
              </w:rPr>
            </w:pPr>
          </w:p>
        </w:tc>
        <w:tc>
          <w:tcPr>
            <w:tcW w:w="2693" w:type="dxa"/>
            <w:vAlign w:val="center"/>
          </w:tcPr>
          <w:p w:rsidR="008811DE" w:rsidRDefault="008811DE" w:rsidP="00124CE3">
            <w:pPr>
              <w:pStyle w:val="a6"/>
            </w:pPr>
            <w:r w:rsidRPr="0014165F">
              <w:rPr>
                <w:rFonts w:hint="eastAsia"/>
              </w:rPr>
              <w:t>ホテル</w:t>
            </w:r>
          </w:p>
          <w:p w:rsidR="008811DE" w:rsidRPr="0014165F" w:rsidRDefault="008811DE" w:rsidP="00124CE3">
            <w:pPr>
              <w:pStyle w:val="a6"/>
            </w:pPr>
            <w:r w:rsidRPr="0066047A">
              <w:rPr>
                <w:rFonts w:asciiTheme="minorEastAsia" w:eastAsiaTheme="minorEastAsia" w:hAnsiTheme="minorEastAsia" w:hint="eastAsia"/>
              </w:rPr>
              <w:t>水素消費量：</w:t>
            </w:r>
            <w:r w:rsidRPr="007F04CE">
              <w:rPr>
                <w:rFonts w:ascii="ＭＳ ゴシック" w:eastAsia="ＭＳ ゴシック" w:hAnsi="ＭＳ ゴシック" w:hint="eastAsia"/>
              </w:rPr>
              <w:t>17t/年</w:t>
            </w:r>
          </w:p>
        </w:tc>
        <w:tc>
          <w:tcPr>
            <w:tcW w:w="3791" w:type="dxa"/>
            <w:vAlign w:val="center"/>
          </w:tcPr>
          <w:p w:rsidR="008811DE" w:rsidRPr="0014165F" w:rsidRDefault="008811DE" w:rsidP="008811DE">
            <w:pPr>
              <w:pStyle w:val="a6"/>
              <w:numPr>
                <w:ilvl w:val="0"/>
                <w:numId w:val="35"/>
              </w:numPr>
              <w:ind w:left="166" w:hanging="166"/>
            </w:pPr>
            <w:r w:rsidRPr="0014165F">
              <w:rPr>
                <w:rFonts w:hint="eastAsia"/>
              </w:rPr>
              <w:t>施設面積：5</w:t>
            </w:r>
            <w:r w:rsidRPr="0014165F">
              <w:t>,000</w:t>
            </w:r>
            <w:r w:rsidRPr="0014165F">
              <w:rPr>
                <w:rFonts w:hint="eastAsia"/>
              </w:rPr>
              <w:t>㎡</w:t>
            </w:r>
            <w:r w:rsidRPr="0014165F">
              <w:br/>
            </w:r>
            <w:r w:rsidRPr="0014165F">
              <w:rPr>
                <w:rFonts w:hint="eastAsia"/>
              </w:rPr>
              <w:t>(圏域内のビジネスホテルの平均 108室)</w:t>
            </w:r>
          </w:p>
          <w:p w:rsidR="008811DE" w:rsidRPr="0014165F" w:rsidRDefault="008811DE" w:rsidP="008811DE">
            <w:pPr>
              <w:pStyle w:val="a6"/>
              <w:numPr>
                <w:ilvl w:val="0"/>
                <w:numId w:val="35"/>
              </w:numPr>
              <w:ind w:left="166" w:hanging="166"/>
            </w:pPr>
            <w:r w:rsidRPr="0014165F">
              <w:rPr>
                <w:rFonts w:hint="eastAsia"/>
              </w:rPr>
              <w:t>純水素型定置用ＦＣ：50kW×1基</w:t>
            </w:r>
          </w:p>
        </w:tc>
      </w:tr>
      <w:tr w:rsidR="008811DE" w:rsidTr="008811DE">
        <w:tc>
          <w:tcPr>
            <w:tcW w:w="2592" w:type="dxa"/>
            <w:vMerge/>
            <w:vAlign w:val="center"/>
          </w:tcPr>
          <w:p w:rsidR="008811DE" w:rsidRPr="006E4A99" w:rsidRDefault="008811DE" w:rsidP="00124CE3">
            <w:pPr>
              <w:pStyle w:val="a6"/>
              <w:rPr>
                <w:rFonts w:ascii="ＭＳ ゴシック" w:eastAsia="ＭＳ ゴシック" w:hAnsi="ＭＳ ゴシック"/>
              </w:rPr>
            </w:pPr>
          </w:p>
        </w:tc>
        <w:tc>
          <w:tcPr>
            <w:tcW w:w="2693" w:type="dxa"/>
            <w:vAlign w:val="center"/>
          </w:tcPr>
          <w:p w:rsidR="008811DE" w:rsidRDefault="008811DE" w:rsidP="00124CE3">
            <w:pPr>
              <w:pStyle w:val="a6"/>
            </w:pPr>
            <w:r w:rsidRPr="0014165F">
              <w:rPr>
                <w:rFonts w:hint="eastAsia"/>
              </w:rPr>
              <w:t>集合住宅</w:t>
            </w:r>
          </w:p>
          <w:p w:rsidR="008811DE" w:rsidRPr="0014165F" w:rsidRDefault="008811DE" w:rsidP="00124CE3">
            <w:pPr>
              <w:pStyle w:val="a6"/>
            </w:pPr>
            <w:r w:rsidRPr="0066047A">
              <w:rPr>
                <w:rFonts w:asciiTheme="minorEastAsia" w:eastAsiaTheme="minorEastAsia" w:hAnsiTheme="minorEastAsia" w:hint="eastAsia"/>
              </w:rPr>
              <w:t>水素消費量：</w:t>
            </w:r>
            <w:r w:rsidRPr="007F04CE">
              <w:rPr>
                <w:rFonts w:ascii="ＭＳ ゴシック" w:eastAsia="ＭＳ ゴシック" w:hAnsi="ＭＳ ゴシック" w:hint="eastAsia"/>
              </w:rPr>
              <w:t>４t/年</w:t>
            </w:r>
          </w:p>
        </w:tc>
        <w:tc>
          <w:tcPr>
            <w:tcW w:w="3791" w:type="dxa"/>
            <w:vAlign w:val="center"/>
          </w:tcPr>
          <w:p w:rsidR="008811DE" w:rsidRPr="0014165F" w:rsidRDefault="008811DE" w:rsidP="008811DE">
            <w:pPr>
              <w:pStyle w:val="a6"/>
              <w:numPr>
                <w:ilvl w:val="0"/>
                <w:numId w:val="35"/>
              </w:numPr>
              <w:ind w:left="166" w:hanging="166"/>
            </w:pPr>
            <w:r w:rsidRPr="0014165F">
              <w:rPr>
                <w:rFonts w:hint="eastAsia"/>
              </w:rPr>
              <w:t>住戸数：60戸</w:t>
            </w:r>
          </w:p>
          <w:p w:rsidR="008811DE" w:rsidRPr="0014165F" w:rsidRDefault="008811DE" w:rsidP="008811DE">
            <w:pPr>
              <w:pStyle w:val="a6"/>
              <w:numPr>
                <w:ilvl w:val="0"/>
                <w:numId w:val="35"/>
              </w:numPr>
              <w:ind w:left="166" w:hanging="166"/>
            </w:pPr>
            <w:r w:rsidRPr="0014165F">
              <w:rPr>
                <w:rFonts w:hint="eastAsia"/>
              </w:rPr>
              <w:t>純水素型定置用ＦＣ：700W×30基</w:t>
            </w:r>
            <w:r w:rsidRPr="0014165F">
              <w:br/>
            </w:r>
            <w:r w:rsidRPr="0014165F">
              <w:rPr>
                <w:rFonts w:hint="eastAsia"/>
              </w:rPr>
              <w:t>(2戸で1基使用)</w:t>
            </w:r>
          </w:p>
          <w:p w:rsidR="008811DE" w:rsidRPr="0014165F" w:rsidRDefault="008811DE" w:rsidP="008811DE">
            <w:pPr>
              <w:pStyle w:val="a6"/>
              <w:numPr>
                <w:ilvl w:val="0"/>
                <w:numId w:val="35"/>
              </w:numPr>
              <w:ind w:left="166" w:hanging="166"/>
            </w:pPr>
            <w:r w:rsidRPr="0014165F">
              <w:rPr>
                <w:rFonts w:hint="eastAsia"/>
              </w:rPr>
              <w:t>水素充填設備：１箇所</w:t>
            </w:r>
          </w:p>
        </w:tc>
      </w:tr>
      <w:tr w:rsidR="008811DE" w:rsidTr="008811DE">
        <w:tc>
          <w:tcPr>
            <w:tcW w:w="2592" w:type="dxa"/>
            <w:vMerge/>
            <w:vAlign w:val="center"/>
          </w:tcPr>
          <w:p w:rsidR="008811DE" w:rsidRPr="006E4A99" w:rsidRDefault="008811DE" w:rsidP="00124CE3">
            <w:pPr>
              <w:pStyle w:val="a6"/>
              <w:rPr>
                <w:rFonts w:ascii="ＭＳ ゴシック" w:eastAsia="ＭＳ ゴシック" w:hAnsi="ＭＳ ゴシック"/>
              </w:rPr>
            </w:pPr>
          </w:p>
        </w:tc>
        <w:tc>
          <w:tcPr>
            <w:tcW w:w="2693" w:type="dxa"/>
            <w:vAlign w:val="center"/>
          </w:tcPr>
          <w:p w:rsidR="008811DE" w:rsidRDefault="008811DE" w:rsidP="00124CE3">
            <w:pPr>
              <w:pStyle w:val="a6"/>
            </w:pPr>
            <w:r>
              <w:rPr>
                <w:rFonts w:hint="eastAsia"/>
              </w:rPr>
              <w:t>戸建住宅</w:t>
            </w:r>
          </w:p>
          <w:p w:rsidR="008811DE" w:rsidRDefault="008811DE" w:rsidP="00124CE3">
            <w:pPr>
              <w:pStyle w:val="a6"/>
            </w:pPr>
            <w:r w:rsidRPr="0066047A">
              <w:rPr>
                <w:rFonts w:asciiTheme="minorEastAsia" w:eastAsiaTheme="minorEastAsia" w:hAnsiTheme="minorEastAsia" w:hint="eastAsia"/>
              </w:rPr>
              <w:t>水素消費量：</w:t>
            </w:r>
            <w:r w:rsidRPr="007F04CE">
              <w:rPr>
                <w:rFonts w:ascii="ＭＳ ゴシック" w:eastAsia="ＭＳ ゴシック" w:hAnsi="ＭＳ ゴシック" w:hint="eastAsia"/>
              </w:rPr>
              <w:t>４t/年</w:t>
            </w:r>
          </w:p>
        </w:tc>
        <w:tc>
          <w:tcPr>
            <w:tcW w:w="3791" w:type="dxa"/>
            <w:vAlign w:val="center"/>
          </w:tcPr>
          <w:p w:rsidR="008811DE" w:rsidRDefault="008811DE" w:rsidP="008811DE">
            <w:pPr>
              <w:pStyle w:val="a6"/>
              <w:numPr>
                <w:ilvl w:val="0"/>
                <w:numId w:val="35"/>
              </w:numPr>
              <w:ind w:left="166" w:hanging="166"/>
            </w:pPr>
            <w:r>
              <w:rPr>
                <w:rFonts w:hint="eastAsia"/>
              </w:rPr>
              <w:t>住戸数：30戸</w:t>
            </w:r>
          </w:p>
          <w:p w:rsidR="008811DE" w:rsidRDefault="008811DE" w:rsidP="008811DE">
            <w:pPr>
              <w:pStyle w:val="a6"/>
              <w:numPr>
                <w:ilvl w:val="0"/>
                <w:numId w:val="35"/>
              </w:numPr>
              <w:ind w:left="166" w:hanging="166"/>
            </w:pPr>
            <w:r>
              <w:rPr>
                <w:rFonts w:hint="eastAsia"/>
              </w:rPr>
              <w:t>純水素型定置用ＦＣ：700W×30基</w:t>
            </w:r>
          </w:p>
        </w:tc>
      </w:tr>
    </w:tbl>
    <w:p w:rsidR="00DF249A" w:rsidRDefault="00DF249A" w:rsidP="00403623">
      <w:pPr>
        <w:pStyle w:val="20"/>
      </w:pPr>
    </w:p>
    <w:p w:rsidR="003F4707" w:rsidRPr="003F4707" w:rsidRDefault="003F4707" w:rsidP="00403623">
      <w:pPr>
        <w:pStyle w:val="20"/>
      </w:pPr>
    </w:p>
    <w:p w:rsidR="009B2871" w:rsidRDefault="009B2871">
      <w:pPr>
        <w:widowControl/>
        <w:jc w:val="left"/>
        <w:rPr>
          <w:kern w:val="0"/>
        </w:rPr>
      </w:pPr>
      <w:r>
        <w:br w:type="page"/>
      </w:r>
    </w:p>
    <w:p w:rsidR="00DF249A" w:rsidRPr="00DF249A" w:rsidRDefault="004E4F74" w:rsidP="009B2871">
      <w:pPr>
        <w:pStyle w:val="1"/>
      </w:pPr>
      <w:r>
        <w:rPr>
          <w:rFonts w:hint="eastAsia"/>
        </w:rPr>
        <w:t>２-</w:t>
      </w:r>
      <w:r w:rsidR="009B2871">
        <w:rPr>
          <w:rFonts w:hint="eastAsia"/>
        </w:rPr>
        <w:t>２．サプライチェーンの想定</w:t>
      </w:r>
    </w:p>
    <w:p w:rsidR="009B2871" w:rsidRDefault="009B2871" w:rsidP="009B2871">
      <w:pPr>
        <w:pStyle w:val="1"/>
      </w:pPr>
      <w:r>
        <w:rPr>
          <w:rFonts w:hint="eastAsia"/>
        </w:rPr>
        <w:t>（１）サプライチェーンⅠ：荷役施設近傍の工業地帯等への水素供給</w:t>
      </w:r>
    </w:p>
    <w:p w:rsidR="009B2871" w:rsidRDefault="009B2871" w:rsidP="009B2871">
      <w:pPr>
        <w:pStyle w:val="A"/>
        <w:numPr>
          <w:ilvl w:val="0"/>
          <w:numId w:val="1"/>
        </w:numPr>
        <w:ind w:left="709"/>
      </w:pPr>
      <w:r>
        <w:rPr>
          <w:rFonts w:hint="eastAsia"/>
        </w:rPr>
        <w:t>海外からのＣＯ２フリー水素が圏</w:t>
      </w:r>
      <w:r w:rsidRPr="0088749A">
        <w:rPr>
          <w:rFonts w:hint="eastAsia"/>
        </w:rPr>
        <w:t>域</w:t>
      </w:r>
      <w:r>
        <w:rPr>
          <w:rFonts w:hint="eastAsia"/>
        </w:rPr>
        <w:t>内港湾の基地（１拠点）に荷揚される。</w:t>
      </w:r>
    </w:p>
    <w:p w:rsidR="009B2871" w:rsidRDefault="009B2871" w:rsidP="009B2871">
      <w:pPr>
        <w:pStyle w:val="A"/>
        <w:numPr>
          <w:ilvl w:val="0"/>
          <w:numId w:val="1"/>
        </w:numPr>
        <w:ind w:left="709"/>
      </w:pPr>
      <w:r>
        <w:rPr>
          <w:rFonts w:hint="eastAsia"/>
        </w:rPr>
        <w:t>基地から商用発電所へ水素を輸送し、水素混焼発電に利用する。</w:t>
      </w:r>
    </w:p>
    <w:p w:rsidR="009B2871" w:rsidRDefault="009B2871" w:rsidP="009B2871">
      <w:pPr>
        <w:pStyle w:val="A"/>
        <w:numPr>
          <w:ilvl w:val="0"/>
          <w:numId w:val="1"/>
        </w:numPr>
        <w:ind w:left="709"/>
      </w:pPr>
      <w:r>
        <w:rPr>
          <w:rFonts w:hint="eastAsia"/>
        </w:rPr>
        <w:t>パイプラインまたはローリーで水素を輸送する。</w:t>
      </w:r>
    </w:p>
    <w:p w:rsidR="009B2871" w:rsidRDefault="009B2871" w:rsidP="009B2871">
      <w:pPr>
        <w:pStyle w:val="A"/>
        <w:numPr>
          <w:ilvl w:val="0"/>
          <w:numId w:val="1"/>
        </w:numPr>
        <w:ind w:left="709"/>
      </w:pPr>
      <w:r>
        <w:rPr>
          <w:rFonts w:hint="eastAsia"/>
        </w:rPr>
        <w:t>商用発電所近隣の工場（６箇所）の純水素型定置用ＦＣによる自家用発電及びＦＣＦＬでも水素を利用する。</w:t>
      </w:r>
    </w:p>
    <w:p w:rsidR="003A2CF6" w:rsidRPr="009B2871" w:rsidRDefault="00C173F6" w:rsidP="009B2871">
      <w:pPr>
        <w:pStyle w:val="10"/>
      </w:pPr>
      <w:r w:rsidRPr="006D60BD">
        <w:rPr>
          <w:noProof/>
        </w:rPr>
        <w:drawing>
          <wp:anchor distT="0" distB="0" distL="114300" distR="114300" simplePos="0" relativeHeight="251652608" behindDoc="0" locked="0" layoutInCell="1" allowOverlap="1" wp14:anchorId="20230959" wp14:editId="7B2A6A61">
            <wp:simplePos x="0" y="0"/>
            <wp:positionH relativeFrom="column">
              <wp:posOffset>1233170</wp:posOffset>
            </wp:positionH>
            <wp:positionV relativeFrom="paragraph">
              <wp:posOffset>52070</wp:posOffset>
            </wp:positionV>
            <wp:extent cx="3267075" cy="292125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075" cy="29212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2CF6" w:rsidRPr="00403623" w:rsidRDefault="003A2CF6" w:rsidP="009B2871">
      <w:pPr>
        <w:pStyle w:val="10"/>
      </w:pPr>
    </w:p>
    <w:p w:rsidR="00403623" w:rsidRPr="003A2CF6" w:rsidRDefault="00403623" w:rsidP="00403623">
      <w:pPr>
        <w:pStyle w:val="10"/>
      </w:pPr>
    </w:p>
    <w:p w:rsidR="00403623" w:rsidRDefault="00403623" w:rsidP="00403623">
      <w:pPr>
        <w:pStyle w:val="10"/>
      </w:pPr>
    </w:p>
    <w:p w:rsidR="001F6C91" w:rsidRDefault="001F6C91" w:rsidP="00403623">
      <w:pPr>
        <w:pStyle w:val="10"/>
      </w:pPr>
    </w:p>
    <w:p w:rsidR="009B2871" w:rsidRDefault="009B2871" w:rsidP="00403623">
      <w:pPr>
        <w:pStyle w:val="10"/>
      </w:pPr>
    </w:p>
    <w:p w:rsidR="009B2871" w:rsidRDefault="009B2871" w:rsidP="00403623">
      <w:pPr>
        <w:pStyle w:val="10"/>
      </w:pPr>
    </w:p>
    <w:p w:rsidR="009B2871" w:rsidRDefault="009B2871" w:rsidP="00403623">
      <w:pPr>
        <w:pStyle w:val="10"/>
      </w:pPr>
    </w:p>
    <w:p w:rsidR="009B2871" w:rsidRDefault="009B2871" w:rsidP="00403623">
      <w:pPr>
        <w:pStyle w:val="10"/>
      </w:pPr>
    </w:p>
    <w:p w:rsidR="00E60601" w:rsidRDefault="00E60601" w:rsidP="00E33348">
      <w:pPr>
        <w:pStyle w:val="10"/>
      </w:pPr>
    </w:p>
    <w:p w:rsidR="009B2871" w:rsidRDefault="009B2871" w:rsidP="00E33348">
      <w:pPr>
        <w:pStyle w:val="10"/>
      </w:pPr>
    </w:p>
    <w:p w:rsidR="009B2871" w:rsidRDefault="009B2871" w:rsidP="009B2871">
      <w:pPr>
        <w:pStyle w:val="ae"/>
      </w:pPr>
      <w:r>
        <w:rPr>
          <w:rFonts w:hint="eastAsia"/>
        </w:rPr>
        <w:t>図</w:t>
      </w:r>
      <w:r w:rsidR="00657F1B">
        <w:rPr>
          <w:rFonts w:hint="eastAsia"/>
        </w:rPr>
        <w:t>2-2.1</w:t>
      </w:r>
      <w:r>
        <w:rPr>
          <w:rFonts w:hint="eastAsia"/>
        </w:rPr>
        <w:t xml:space="preserve">　サプライチェーンⅠのモデルイメージ</w:t>
      </w:r>
    </w:p>
    <w:p w:rsidR="009B2871" w:rsidRDefault="009B2871" w:rsidP="009B2871">
      <w:pPr>
        <w:pStyle w:val="a4"/>
      </w:pPr>
      <w:r>
        <w:rPr>
          <w:rFonts w:hint="eastAsia"/>
        </w:rPr>
        <w:t>表</w:t>
      </w:r>
      <w:r w:rsidR="00657F1B">
        <w:rPr>
          <w:rFonts w:hint="eastAsia"/>
        </w:rPr>
        <w:t>2-2.1</w:t>
      </w:r>
      <w:r>
        <w:rPr>
          <w:rFonts w:hint="eastAsia"/>
        </w:rPr>
        <w:t xml:space="preserve">　サプライチェーンⅠのモデル前提条件</w:t>
      </w:r>
    </w:p>
    <w:tbl>
      <w:tblPr>
        <w:tblStyle w:val="af2"/>
        <w:tblW w:w="0" w:type="auto"/>
        <w:tblLook w:val="04A0" w:firstRow="1" w:lastRow="0" w:firstColumn="1" w:lastColumn="0" w:noHBand="0" w:noVBand="1"/>
      </w:tblPr>
      <w:tblGrid>
        <w:gridCol w:w="518"/>
        <w:gridCol w:w="3134"/>
        <w:gridCol w:w="2410"/>
        <w:gridCol w:w="3224"/>
      </w:tblGrid>
      <w:tr w:rsidR="009B2871" w:rsidRPr="00583B69" w:rsidTr="00E33348">
        <w:tc>
          <w:tcPr>
            <w:tcW w:w="518" w:type="dxa"/>
            <w:shd w:val="clear" w:color="auto" w:fill="D9D9D9" w:themeFill="background1" w:themeFillShade="D9"/>
          </w:tcPr>
          <w:p w:rsidR="009B2871" w:rsidRPr="00583B69" w:rsidRDefault="009B2871" w:rsidP="00124CE3">
            <w:pPr>
              <w:pStyle w:val="a6"/>
              <w:jc w:val="center"/>
              <w:rPr>
                <w:rFonts w:asciiTheme="majorEastAsia" w:eastAsiaTheme="majorEastAsia" w:hAnsiTheme="majorEastAsia"/>
              </w:rPr>
            </w:pPr>
          </w:p>
        </w:tc>
        <w:tc>
          <w:tcPr>
            <w:tcW w:w="3134" w:type="dxa"/>
            <w:shd w:val="clear" w:color="auto" w:fill="D9D9D9" w:themeFill="background1" w:themeFillShade="D9"/>
          </w:tcPr>
          <w:p w:rsidR="009B2871" w:rsidRPr="00583B69" w:rsidRDefault="009B2871" w:rsidP="00124CE3">
            <w:pPr>
              <w:pStyle w:val="a6"/>
              <w:jc w:val="center"/>
              <w:rPr>
                <w:rFonts w:asciiTheme="majorEastAsia" w:eastAsiaTheme="majorEastAsia" w:hAnsiTheme="majorEastAsia"/>
              </w:rPr>
            </w:pPr>
            <w:r w:rsidRPr="00583B69">
              <w:rPr>
                <w:rFonts w:ascii="ＭＳ ゴシック" w:eastAsia="ＭＳ ゴシック" w:hAnsi="ＭＳ ゴシック" w:hint="eastAsia"/>
              </w:rPr>
              <w:t>供給拠点</w:t>
            </w:r>
          </w:p>
        </w:tc>
        <w:tc>
          <w:tcPr>
            <w:tcW w:w="2410" w:type="dxa"/>
            <w:tcBorders>
              <w:bottom w:val="single" w:sz="4" w:space="0" w:color="auto"/>
            </w:tcBorders>
            <w:shd w:val="clear" w:color="auto" w:fill="D9D9D9" w:themeFill="background1" w:themeFillShade="D9"/>
          </w:tcPr>
          <w:p w:rsidR="009B2871" w:rsidRPr="00583B69" w:rsidRDefault="009B2871" w:rsidP="009B2871">
            <w:pPr>
              <w:pStyle w:val="a6"/>
              <w:jc w:val="center"/>
              <w:rPr>
                <w:rFonts w:asciiTheme="majorEastAsia" w:eastAsiaTheme="majorEastAsia" w:hAnsiTheme="majorEastAsia"/>
              </w:rPr>
            </w:pPr>
            <w:r>
              <w:rPr>
                <w:rFonts w:ascii="ＭＳ ゴシック" w:eastAsia="ＭＳ ゴシック" w:hAnsi="ＭＳ ゴシック" w:hint="eastAsia"/>
              </w:rPr>
              <w:t>国内</w:t>
            </w:r>
            <w:r w:rsidRPr="00583B69">
              <w:rPr>
                <w:rFonts w:ascii="ＭＳ ゴシック" w:eastAsia="ＭＳ ゴシック" w:hAnsi="ＭＳ ゴシック" w:hint="eastAsia"/>
              </w:rPr>
              <w:t>輸送</w:t>
            </w:r>
          </w:p>
        </w:tc>
        <w:tc>
          <w:tcPr>
            <w:tcW w:w="3224" w:type="dxa"/>
            <w:shd w:val="clear" w:color="auto" w:fill="D9D9D9" w:themeFill="background1" w:themeFillShade="D9"/>
          </w:tcPr>
          <w:p w:rsidR="009B2871" w:rsidRPr="00583B69" w:rsidRDefault="009B2871" w:rsidP="001F6C91">
            <w:pPr>
              <w:pStyle w:val="a6"/>
              <w:jc w:val="center"/>
              <w:rPr>
                <w:rFonts w:asciiTheme="majorEastAsia" w:eastAsiaTheme="majorEastAsia" w:hAnsiTheme="majorEastAsia"/>
              </w:rPr>
            </w:pPr>
            <w:r>
              <w:rPr>
                <w:rFonts w:ascii="ＭＳ ゴシック" w:eastAsia="ＭＳ ゴシック" w:hAnsi="ＭＳ ゴシック" w:hint="eastAsia"/>
              </w:rPr>
              <w:t>エリア属性</w:t>
            </w:r>
            <w:r w:rsidR="001F6C91">
              <w:rPr>
                <w:rFonts w:ascii="ＭＳ ゴシック" w:eastAsia="ＭＳ ゴシック" w:hAnsi="ＭＳ ゴシック" w:hint="eastAsia"/>
              </w:rPr>
              <w:t>/水素消費量</w:t>
            </w:r>
          </w:p>
        </w:tc>
      </w:tr>
      <w:tr w:rsidR="00871319" w:rsidRPr="00583B69" w:rsidTr="007C0413">
        <w:trPr>
          <w:trHeight w:val="940"/>
        </w:trPr>
        <w:tc>
          <w:tcPr>
            <w:tcW w:w="518" w:type="dxa"/>
            <w:vMerge w:val="restart"/>
            <w:vAlign w:val="center"/>
          </w:tcPr>
          <w:p w:rsidR="00871319" w:rsidRPr="00583B69" w:rsidRDefault="00871319" w:rsidP="00124CE3">
            <w:pPr>
              <w:pStyle w:val="a6"/>
              <w:jc w:val="center"/>
              <w:rPr>
                <w:rFonts w:ascii="ＭＳ ゴシック" w:eastAsia="ＭＳ ゴシック" w:hAnsi="ＭＳ ゴシック"/>
              </w:rPr>
            </w:pPr>
            <w:r w:rsidRPr="00583B69">
              <w:rPr>
                <w:rFonts w:ascii="ＭＳ ゴシック" w:eastAsia="ＭＳ ゴシック" w:hAnsi="ＭＳ ゴシック" w:hint="eastAsia"/>
              </w:rPr>
              <w:t>Ａ</w:t>
            </w:r>
          </w:p>
        </w:tc>
        <w:tc>
          <w:tcPr>
            <w:tcW w:w="3134" w:type="dxa"/>
          </w:tcPr>
          <w:p w:rsidR="00871319" w:rsidRPr="00583B69" w:rsidRDefault="00871319" w:rsidP="00F91111">
            <w:pPr>
              <w:pStyle w:val="a6"/>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―液化水素（基地で気化）</w:t>
            </w:r>
          </w:p>
        </w:tc>
        <w:tc>
          <w:tcPr>
            <w:tcW w:w="2410" w:type="dxa"/>
            <w:vMerge w:val="restart"/>
          </w:tcPr>
          <w:p w:rsidR="00871319" w:rsidRPr="00583B69" w:rsidRDefault="00871319" w:rsidP="00124CE3">
            <w:pPr>
              <w:pStyle w:val="a6"/>
              <w:rPr>
                <w:rFonts w:hAnsi="ＭＳ 明朝"/>
              </w:rPr>
            </w:pPr>
            <w:r>
              <w:rPr>
                <w:rFonts w:ascii="ＭＳ ゴシック" w:eastAsia="ＭＳ ゴシック" w:hAnsi="ＭＳ ゴシック" w:hint="eastAsia"/>
              </w:rPr>
              <w:t>パイプライン</w:t>
            </w:r>
          </w:p>
        </w:tc>
        <w:tc>
          <w:tcPr>
            <w:tcW w:w="3224" w:type="dxa"/>
            <w:vMerge w:val="restart"/>
          </w:tcPr>
          <w:p w:rsidR="00871319" w:rsidRDefault="00871319" w:rsidP="00124CE3">
            <w:pPr>
              <w:pStyle w:val="a6"/>
              <w:rPr>
                <w:rFonts w:ascii="ＭＳ ゴシック" w:eastAsia="ＭＳ ゴシック" w:hAnsi="ＭＳ ゴシック"/>
              </w:rPr>
            </w:pPr>
            <w:r w:rsidRPr="00E90AF9">
              <w:rPr>
                <w:rFonts w:ascii="ＭＳ ゴシック" w:eastAsia="ＭＳ ゴシック" w:hAnsi="ＭＳ ゴシック" w:hint="eastAsia"/>
              </w:rPr>
              <w:t>荷役施設近傍の工業地帯等</w:t>
            </w:r>
          </w:p>
          <w:p w:rsidR="00871319" w:rsidRPr="00C75B14" w:rsidRDefault="00871319" w:rsidP="00E33348">
            <w:pPr>
              <w:pStyle w:val="a6"/>
              <w:numPr>
                <w:ilvl w:val="0"/>
                <w:numId w:val="36"/>
              </w:numPr>
              <w:spacing w:before="20" w:after="20"/>
              <w:ind w:left="227" w:hanging="227"/>
              <w:rPr>
                <w:rFonts w:ascii="ＭＳ ゴシック" w:eastAsia="ＭＳ ゴシック" w:hAnsi="ＭＳ ゴシック"/>
              </w:rPr>
            </w:pPr>
            <w:r w:rsidRPr="00C75B14">
              <w:rPr>
                <w:rFonts w:ascii="ＭＳ ゴシック" w:eastAsia="ＭＳ ゴシック" w:hAnsi="ＭＳ ゴシック" w:hint="eastAsia"/>
              </w:rPr>
              <w:t>12.4万</w:t>
            </w:r>
            <w:r w:rsidRPr="00C75B14">
              <w:rPr>
                <w:rFonts w:ascii="ＭＳ ゴシック" w:eastAsia="ＭＳ ゴシック" w:hAnsi="ＭＳ ゴシック"/>
              </w:rPr>
              <w:t>t/</w:t>
            </w:r>
            <w:r w:rsidRPr="00C75B14">
              <w:rPr>
                <w:rFonts w:ascii="ＭＳ ゴシック" w:eastAsia="ＭＳ ゴシック" w:hAnsi="ＭＳ ゴシック" w:hint="eastAsia"/>
              </w:rPr>
              <w:t>年</w:t>
            </w:r>
            <w:r>
              <w:rPr>
                <w:rFonts w:ascii="ＭＳ ゴシック" w:eastAsia="ＭＳ ゴシック" w:hAnsi="ＭＳ ゴシック" w:hint="eastAsia"/>
              </w:rPr>
              <w:t>（30%）</w:t>
            </w:r>
            <w:r>
              <w:rPr>
                <w:rFonts w:ascii="ＭＳ ゴシック" w:eastAsia="ＭＳ ゴシック" w:hAnsi="ＭＳ ゴシック"/>
              </w:rPr>
              <w:br/>
            </w:r>
            <w:r>
              <w:rPr>
                <w:rFonts w:ascii="ＭＳ ゴシック" w:eastAsia="ＭＳ ゴシック" w:hAnsi="ＭＳ ゴシック" w:hint="eastAsia"/>
              </w:rPr>
              <w:t>1.86</w:t>
            </w:r>
            <w:r w:rsidRPr="00C75B14">
              <w:rPr>
                <w:rFonts w:ascii="ＭＳ ゴシック" w:eastAsia="ＭＳ ゴシック" w:hAnsi="ＭＳ ゴシック" w:hint="eastAsia"/>
              </w:rPr>
              <w:t>万</w:t>
            </w:r>
            <w:r w:rsidRPr="00C75B14">
              <w:rPr>
                <w:rFonts w:ascii="ＭＳ ゴシック" w:eastAsia="ＭＳ ゴシック" w:hAnsi="ＭＳ ゴシック"/>
              </w:rPr>
              <w:t>t/</w:t>
            </w:r>
            <w:r w:rsidRPr="00C75B14">
              <w:rPr>
                <w:rFonts w:ascii="ＭＳ ゴシック" w:eastAsia="ＭＳ ゴシック" w:hAnsi="ＭＳ ゴシック" w:hint="eastAsia"/>
              </w:rPr>
              <w:t>年</w:t>
            </w:r>
            <w:r>
              <w:rPr>
                <w:rFonts w:ascii="ＭＳ ゴシック" w:eastAsia="ＭＳ ゴシック" w:hAnsi="ＭＳ ゴシック" w:hint="eastAsia"/>
              </w:rPr>
              <w:t>（5%）</w:t>
            </w:r>
          </w:p>
          <w:p w:rsidR="00871319" w:rsidRDefault="00871319" w:rsidP="00E33348">
            <w:pPr>
              <w:pStyle w:val="a6"/>
              <w:spacing w:before="60" w:after="20"/>
            </w:pPr>
            <w:r>
              <w:rPr>
                <w:rFonts w:hint="eastAsia"/>
              </w:rPr>
              <w:t>《需要家設備》</w:t>
            </w:r>
          </w:p>
          <w:p w:rsidR="00871319" w:rsidRPr="00962F9D" w:rsidRDefault="00871319" w:rsidP="00E33348">
            <w:pPr>
              <w:pStyle w:val="a6"/>
              <w:spacing w:before="60" w:after="20"/>
              <w:rPr>
                <w:rFonts w:ascii="ＭＳ ゴシック" w:eastAsia="ＭＳ ゴシック" w:hAnsi="ＭＳ ゴシック"/>
              </w:rPr>
            </w:pPr>
            <w:r w:rsidRPr="00962F9D">
              <w:rPr>
                <w:rFonts w:ascii="ＭＳ ゴシック" w:eastAsia="ＭＳ ゴシック" w:hAnsi="ＭＳ ゴシック" w:hint="eastAsia"/>
              </w:rPr>
              <w:t>○商用発電所 １箇所</w:t>
            </w:r>
          </w:p>
          <w:p w:rsidR="00871319" w:rsidRDefault="00871319" w:rsidP="00E33348">
            <w:pPr>
              <w:pStyle w:val="a6"/>
              <w:numPr>
                <w:ilvl w:val="0"/>
                <w:numId w:val="36"/>
              </w:numPr>
              <w:spacing w:before="20" w:after="20"/>
              <w:ind w:left="227" w:hanging="227"/>
            </w:pPr>
            <w:r>
              <w:rPr>
                <w:rFonts w:hint="eastAsia"/>
              </w:rPr>
              <w:t>水素混焼ガスタービン発電機</w:t>
            </w:r>
            <w:r>
              <w:br/>
            </w:r>
            <w:r>
              <w:rPr>
                <w:rFonts w:hint="eastAsia"/>
              </w:rPr>
              <w:t>12.2</w:t>
            </w:r>
            <w:r w:rsidRPr="00A75B0B">
              <w:rPr>
                <w:rFonts w:hint="eastAsia"/>
              </w:rPr>
              <w:t>万</w:t>
            </w:r>
            <w:r w:rsidRPr="00A75B0B">
              <w:t>t/</w:t>
            </w:r>
            <w:r w:rsidRPr="00A75B0B">
              <w:rPr>
                <w:rFonts w:hint="eastAsia"/>
              </w:rPr>
              <w:t>年</w:t>
            </w:r>
            <w:r>
              <w:rPr>
                <w:rFonts w:hint="eastAsia"/>
              </w:rPr>
              <w:t>（30％）</w:t>
            </w:r>
            <w:r>
              <w:br/>
            </w:r>
            <w:r w:rsidRPr="003C1635">
              <w:rPr>
                <w:rFonts w:hint="eastAsia"/>
              </w:rPr>
              <w:t>1.66万</w:t>
            </w:r>
            <w:r w:rsidRPr="003C1635">
              <w:t>t/</w:t>
            </w:r>
            <w:r w:rsidRPr="003C1635">
              <w:rPr>
                <w:rFonts w:hint="eastAsia"/>
              </w:rPr>
              <w:t>年（5％）</w:t>
            </w:r>
          </w:p>
          <w:p w:rsidR="00871319" w:rsidRPr="00962F9D" w:rsidRDefault="00871319" w:rsidP="00E33348">
            <w:pPr>
              <w:pStyle w:val="a6"/>
              <w:spacing w:before="60" w:after="20"/>
              <w:rPr>
                <w:rFonts w:ascii="ＭＳ ゴシック" w:eastAsia="ＭＳ ゴシック" w:hAnsi="ＭＳ ゴシック"/>
              </w:rPr>
            </w:pPr>
            <w:r w:rsidRPr="00962F9D">
              <w:rPr>
                <w:rFonts w:ascii="ＭＳ ゴシック" w:eastAsia="ＭＳ ゴシック" w:hAnsi="ＭＳ ゴシック" w:hint="eastAsia"/>
              </w:rPr>
              <w:t>○工場 ６箇所</w:t>
            </w:r>
            <w:r w:rsidRPr="005942AC">
              <w:rPr>
                <w:rFonts w:ascii="ＭＳ ゴシック" w:eastAsia="ＭＳ ゴシック" w:hAnsi="ＭＳ ゴシック" w:hint="eastAsia"/>
              </w:rPr>
              <w:t>（2,040t/年）</w:t>
            </w:r>
          </w:p>
          <w:p w:rsidR="00871319" w:rsidRDefault="00871319" w:rsidP="00124CE3">
            <w:pPr>
              <w:pStyle w:val="a6"/>
            </w:pPr>
            <w:r>
              <w:rPr>
                <w:rFonts w:hint="eastAsia"/>
              </w:rPr>
              <w:t>〔１工場あたり</w:t>
            </w:r>
            <w:r w:rsidRPr="005942AC">
              <w:rPr>
                <w:rFonts w:hAnsi="ＭＳ 明朝" w:hint="eastAsia"/>
              </w:rPr>
              <w:t>（3</w:t>
            </w:r>
            <w:r w:rsidRPr="005942AC">
              <w:rPr>
                <w:rFonts w:hAnsi="ＭＳ 明朝"/>
              </w:rPr>
              <w:t>40</w:t>
            </w:r>
            <w:r w:rsidRPr="005942AC">
              <w:rPr>
                <w:rFonts w:hAnsi="ＭＳ 明朝" w:hint="eastAsia"/>
              </w:rPr>
              <w:t>t/年）〕</w:t>
            </w:r>
          </w:p>
          <w:p w:rsidR="00871319" w:rsidRDefault="00871319" w:rsidP="00E33348">
            <w:pPr>
              <w:pStyle w:val="a6"/>
              <w:numPr>
                <w:ilvl w:val="0"/>
                <w:numId w:val="36"/>
              </w:numPr>
              <w:spacing w:before="20" w:after="20"/>
              <w:ind w:left="227" w:hanging="227"/>
            </w:pPr>
            <w:r>
              <w:rPr>
                <w:rFonts w:hint="eastAsia"/>
              </w:rPr>
              <w:t>純水素型ＦＣ：</w:t>
            </w:r>
            <w:r w:rsidRPr="007920F7">
              <w:rPr>
                <w:rFonts w:hint="eastAsia"/>
              </w:rPr>
              <w:t>334t/年</w:t>
            </w:r>
          </w:p>
          <w:p w:rsidR="00871319" w:rsidRDefault="00871319" w:rsidP="00E33348">
            <w:pPr>
              <w:pStyle w:val="a6"/>
              <w:numPr>
                <w:ilvl w:val="0"/>
                <w:numId w:val="36"/>
              </w:numPr>
              <w:spacing w:before="20" w:after="20"/>
              <w:ind w:left="227" w:hanging="227"/>
            </w:pPr>
            <w:r>
              <w:rPr>
                <w:rFonts w:hint="eastAsia"/>
              </w:rPr>
              <w:t>ＦＣＦＬ(９台)：</w:t>
            </w:r>
            <w:r w:rsidRPr="007920F7">
              <w:rPr>
                <w:rFonts w:hint="eastAsia"/>
              </w:rPr>
              <w:t>６t/年</w:t>
            </w:r>
          </w:p>
          <w:p w:rsidR="00871319" w:rsidRPr="00583B69" w:rsidRDefault="00871319" w:rsidP="00E33348">
            <w:pPr>
              <w:pStyle w:val="a6"/>
              <w:numPr>
                <w:ilvl w:val="0"/>
                <w:numId w:val="36"/>
              </w:numPr>
              <w:spacing w:before="20" w:after="20"/>
              <w:ind w:left="227" w:hanging="227"/>
              <w:rPr>
                <w:rFonts w:hAnsi="ＭＳ 明朝"/>
              </w:rPr>
            </w:pPr>
            <w:r>
              <w:rPr>
                <w:rFonts w:hint="eastAsia"/>
              </w:rPr>
              <w:t>水素充填設備：１箇所</w:t>
            </w:r>
          </w:p>
        </w:tc>
      </w:tr>
      <w:tr w:rsidR="00871319" w:rsidRPr="00583B69" w:rsidTr="007C0413">
        <w:trPr>
          <w:trHeight w:val="941"/>
        </w:trPr>
        <w:tc>
          <w:tcPr>
            <w:tcW w:w="518" w:type="dxa"/>
            <w:vMerge/>
            <w:vAlign w:val="center"/>
          </w:tcPr>
          <w:p w:rsidR="00871319" w:rsidRPr="00583B69" w:rsidRDefault="00871319" w:rsidP="00124CE3">
            <w:pPr>
              <w:pStyle w:val="a6"/>
              <w:jc w:val="center"/>
              <w:rPr>
                <w:rFonts w:ascii="ＭＳ ゴシック" w:eastAsia="ＭＳ ゴシック" w:hAnsi="ＭＳ ゴシック"/>
              </w:rPr>
            </w:pPr>
          </w:p>
        </w:tc>
        <w:tc>
          <w:tcPr>
            <w:tcW w:w="3134" w:type="dxa"/>
          </w:tcPr>
          <w:p w:rsidR="00871319" w:rsidRPr="00583B69" w:rsidRDefault="00871319" w:rsidP="00F91111">
            <w:pPr>
              <w:pStyle w:val="a6"/>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―ＭＣＨ（基地で脱水素）</w:t>
            </w:r>
          </w:p>
        </w:tc>
        <w:tc>
          <w:tcPr>
            <w:tcW w:w="2410" w:type="dxa"/>
            <w:vMerge/>
          </w:tcPr>
          <w:p w:rsidR="00871319" w:rsidRPr="00583B69" w:rsidRDefault="00871319" w:rsidP="00124CE3">
            <w:pPr>
              <w:pStyle w:val="a6"/>
            </w:pPr>
          </w:p>
        </w:tc>
        <w:tc>
          <w:tcPr>
            <w:tcW w:w="3224" w:type="dxa"/>
            <w:vMerge/>
          </w:tcPr>
          <w:p w:rsidR="00871319" w:rsidRPr="00583B69" w:rsidRDefault="00871319" w:rsidP="00124CE3">
            <w:pPr>
              <w:pStyle w:val="a6"/>
              <w:rPr>
                <w:rFonts w:hAnsi="ＭＳ 明朝"/>
              </w:rPr>
            </w:pPr>
          </w:p>
        </w:tc>
      </w:tr>
      <w:tr w:rsidR="00871319" w:rsidRPr="00583B69" w:rsidTr="007C0413">
        <w:trPr>
          <w:trHeight w:val="940"/>
        </w:trPr>
        <w:tc>
          <w:tcPr>
            <w:tcW w:w="518" w:type="dxa"/>
            <w:vMerge w:val="restart"/>
            <w:vAlign w:val="center"/>
          </w:tcPr>
          <w:p w:rsidR="00871319" w:rsidRPr="00583B69" w:rsidRDefault="00871319" w:rsidP="00871319">
            <w:pPr>
              <w:pStyle w:val="a6"/>
              <w:jc w:val="center"/>
              <w:rPr>
                <w:rFonts w:ascii="ＭＳ ゴシック" w:eastAsia="ＭＳ ゴシック" w:hAnsi="ＭＳ ゴシック"/>
              </w:rPr>
            </w:pPr>
            <w:r w:rsidRPr="00583B69">
              <w:rPr>
                <w:rFonts w:ascii="ＭＳ ゴシック" w:eastAsia="ＭＳ ゴシック" w:hAnsi="ＭＳ ゴシック" w:hint="eastAsia"/>
              </w:rPr>
              <w:t>Ｂ</w:t>
            </w:r>
          </w:p>
        </w:tc>
        <w:tc>
          <w:tcPr>
            <w:tcW w:w="3134" w:type="dxa"/>
          </w:tcPr>
          <w:p w:rsidR="00871319" w:rsidRPr="00583B69" w:rsidRDefault="00871319" w:rsidP="00F91111">
            <w:pPr>
              <w:pStyle w:val="a6"/>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―液化水素（需要地で気化）</w:t>
            </w:r>
          </w:p>
        </w:tc>
        <w:tc>
          <w:tcPr>
            <w:tcW w:w="2410" w:type="dxa"/>
          </w:tcPr>
          <w:p w:rsidR="00871319" w:rsidRPr="0010181B" w:rsidRDefault="00871319" w:rsidP="00124CE3">
            <w:pPr>
              <w:pStyle w:val="a6"/>
              <w:rPr>
                <w:rFonts w:ascii="ＭＳ ゴシック" w:eastAsia="ＭＳ ゴシック" w:hAnsi="ＭＳ ゴシック"/>
              </w:rPr>
            </w:pPr>
            <w:r>
              <w:rPr>
                <w:rFonts w:ascii="ＭＳ ゴシック" w:eastAsia="ＭＳ ゴシック" w:hAnsi="ＭＳ ゴシック" w:hint="eastAsia"/>
              </w:rPr>
              <w:t>液化水素ローリー</w:t>
            </w:r>
          </w:p>
          <w:p w:rsidR="00871319" w:rsidRPr="00583B69" w:rsidRDefault="00871319" w:rsidP="00124CE3">
            <w:pPr>
              <w:pStyle w:val="a6"/>
              <w:rPr>
                <w:rFonts w:hAnsi="ＭＳ 明朝"/>
              </w:rPr>
            </w:pPr>
          </w:p>
        </w:tc>
        <w:tc>
          <w:tcPr>
            <w:tcW w:w="3224" w:type="dxa"/>
            <w:vMerge/>
          </w:tcPr>
          <w:p w:rsidR="00871319" w:rsidRPr="00583B69" w:rsidRDefault="00871319" w:rsidP="00124CE3">
            <w:pPr>
              <w:pStyle w:val="a6"/>
              <w:rPr>
                <w:rFonts w:hAnsi="ＭＳ 明朝"/>
              </w:rPr>
            </w:pPr>
          </w:p>
        </w:tc>
      </w:tr>
      <w:tr w:rsidR="00871319" w:rsidRPr="00583B69" w:rsidTr="007C0413">
        <w:trPr>
          <w:trHeight w:val="941"/>
        </w:trPr>
        <w:tc>
          <w:tcPr>
            <w:tcW w:w="518" w:type="dxa"/>
            <w:vMerge/>
            <w:vAlign w:val="center"/>
          </w:tcPr>
          <w:p w:rsidR="00871319" w:rsidRPr="00583B69" w:rsidRDefault="00871319" w:rsidP="00124CE3">
            <w:pPr>
              <w:pStyle w:val="a6"/>
              <w:jc w:val="center"/>
              <w:rPr>
                <w:rFonts w:ascii="ＭＳ ゴシック" w:eastAsia="ＭＳ ゴシック" w:hAnsi="ＭＳ ゴシック"/>
              </w:rPr>
            </w:pPr>
          </w:p>
        </w:tc>
        <w:tc>
          <w:tcPr>
            <w:tcW w:w="3134" w:type="dxa"/>
          </w:tcPr>
          <w:p w:rsidR="00871319" w:rsidRPr="00583B69" w:rsidRDefault="00871319" w:rsidP="00F91111">
            <w:pPr>
              <w:pStyle w:val="a6"/>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―ＭＣＨ（需要地で脱水素）</w:t>
            </w:r>
          </w:p>
        </w:tc>
        <w:tc>
          <w:tcPr>
            <w:tcW w:w="2410" w:type="dxa"/>
          </w:tcPr>
          <w:p w:rsidR="00871319" w:rsidRPr="0010181B" w:rsidRDefault="00871319" w:rsidP="00124CE3">
            <w:pPr>
              <w:pStyle w:val="a6"/>
              <w:rPr>
                <w:rFonts w:ascii="ＭＳ ゴシック" w:eastAsia="ＭＳ ゴシック" w:hAnsi="ＭＳ ゴシック"/>
              </w:rPr>
            </w:pPr>
            <w:r>
              <w:rPr>
                <w:rFonts w:ascii="ＭＳ ゴシック" w:eastAsia="ＭＳ ゴシック" w:hAnsi="ＭＳ ゴシック" w:hint="eastAsia"/>
              </w:rPr>
              <w:t>ＭＣＨローリー</w:t>
            </w:r>
          </w:p>
          <w:p w:rsidR="00871319" w:rsidRPr="00583B69" w:rsidRDefault="00871319" w:rsidP="00124CE3">
            <w:pPr>
              <w:pStyle w:val="a6"/>
              <w:rPr>
                <w:rFonts w:hAnsi="ＭＳ 明朝"/>
              </w:rPr>
            </w:pPr>
          </w:p>
        </w:tc>
        <w:tc>
          <w:tcPr>
            <w:tcW w:w="3224" w:type="dxa"/>
            <w:vMerge/>
          </w:tcPr>
          <w:p w:rsidR="00871319" w:rsidRPr="00583B69" w:rsidRDefault="00871319" w:rsidP="00124CE3">
            <w:pPr>
              <w:pStyle w:val="a6"/>
              <w:rPr>
                <w:rFonts w:hAnsi="ＭＳ 明朝"/>
              </w:rPr>
            </w:pPr>
          </w:p>
        </w:tc>
      </w:tr>
    </w:tbl>
    <w:p w:rsidR="009B2871" w:rsidRDefault="009B2871" w:rsidP="00C173F6">
      <w:pPr>
        <w:pStyle w:val="ad"/>
        <w:spacing w:before="0"/>
        <w:ind w:left="567" w:hanging="374"/>
      </w:pPr>
      <w:r>
        <w:rPr>
          <w:rFonts w:hint="eastAsia"/>
        </w:rPr>
        <w:t>※</w:t>
      </w:r>
      <w:r w:rsidR="00472804">
        <w:rPr>
          <w:rFonts w:hint="eastAsia"/>
        </w:rPr>
        <w:t xml:space="preserve"> </w:t>
      </w:r>
      <w:r>
        <w:rPr>
          <w:rFonts w:hint="eastAsia"/>
        </w:rPr>
        <w:t>水素供給可能量…液化水素：22.5万t/年、ＭＣＨ：30万t/年</w:t>
      </w:r>
    </w:p>
    <w:p w:rsidR="009B2871" w:rsidRDefault="009B2871" w:rsidP="00C173F6">
      <w:pPr>
        <w:pStyle w:val="ad"/>
        <w:spacing w:before="0"/>
        <w:ind w:left="567" w:hanging="374"/>
      </w:pPr>
      <w:r>
        <w:rPr>
          <w:rFonts w:hint="eastAsia"/>
        </w:rPr>
        <w:t>※</w:t>
      </w:r>
      <w:r w:rsidR="00472804">
        <w:rPr>
          <w:rFonts w:hint="eastAsia"/>
        </w:rPr>
        <w:t xml:space="preserve"> </w:t>
      </w:r>
      <w:r>
        <w:rPr>
          <w:rFonts w:hint="eastAsia"/>
        </w:rPr>
        <w:t>輸送距離…３～50km</w:t>
      </w:r>
    </w:p>
    <w:p w:rsidR="000605BC" w:rsidRDefault="000605BC" w:rsidP="00C173F6">
      <w:pPr>
        <w:pStyle w:val="ad"/>
        <w:spacing w:before="0"/>
        <w:ind w:left="567" w:hanging="374"/>
      </w:pPr>
    </w:p>
    <w:p w:rsidR="00F91111" w:rsidRDefault="00F91111" w:rsidP="00F91111">
      <w:pPr>
        <w:pStyle w:val="1"/>
      </w:pPr>
      <w:r>
        <w:rPr>
          <w:rFonts w:hint="eastAsia"/>
        </w:rPr>
        <w:t>（２）サプライチェーンⅡ：</w:t>
      </w:r>
      <w:r w:rsidRPr="00140428">
        <w:rPr>
          <w:rFonts w:hint="eastAsia"/>
        </w:rPr>
        <w:t>工業団地・</w:t>
      </w:r>
      <w:r>
        <w:rPr>
          <w:rFonts w:hint="eastAsia"/>
        </w:rPr>
        <w:t>中央卸売市場等への水素供給</w:t>
      </w:r>
    </w:p>
    <w:p w:rsidR="00F91111" w:rsidRDefault="00F91111" w:rsidP="00F91111">
      <w:pPr>
        <w:pStyle w:val="A"/>
        <w:numPr>
          <w:ilvl w:val="0"/>
          <w:numId w:val="1"/>
        </w:numPr>
        <w:ind w:left="709"/>
      </w:pPr>
      <w:r>
        <w:rPr>
          <w:rFonts w:hint="eastAsia"/>
        </w:rPr>
        <w:t>海外からのＣＯ２フリー水素が圏</w:t>
      </w:r>
      <w:r w:rsidRPr="00A87663">
        <w:rPr>
          <w:rFonts w:hint="eastAsia"/>
        </w:rPr>
        <w:t>域</w:t>
      </w:r>
      <w:r>
        <w:rPr>
          <w:rFonts w:hint="eastAsia"/>
        </w:rPr>
        <w:t>内港湾の基地（１拠点）に荷揚される。</w:t>
      </w:r>
    </w:p>
    <w:p w:rsidR="00F91111" w:rsidRDefault="00F91111" w:rsidP="00F91111">
      <w:pPr>
        <w:pStyle w:val="A"/>
        <w:numPr>
          <w:ilvl w:val="0"/>
          <w:numId w:val="1"/>
        </w:numPr>
        <w:ind w:left="709"/>
      </w:pPr>
      <w:r>
        <w:rPr>
          <w:rFonts w:hint="eastAsia"/>
        </w:rPr>
        <w:t>基地から内陸部の工業団地や中央卸売市場へ水素を輸送する。近～遠距離輸送を想定し、輸送方法はローリーまたは圧縮水素トレーラーとする。</w:t>
      </w:r>
    </w:p>
    <w:p w:rsidR="00F91111" w:rsidRDefault="00F91111" w:rsidP="00F91111">
      <w:pPr>
        <w:pStyle w:val="A"/>
        <w:numPr>
          <w:ilvl w:val="0"/>
          <w:numId w:val="1"/>
        </w:numPr>
        <w:ind w:left="709"/>
      </w:pPr>
      <w:r>
        <w:rPr>
          <w:rFonts w:hint="eastAsia"/>
        </w:rPr>
        <w:t>工業団地内の工場（８箇所）の純水素型定置用ＦＣによる自家用発電とＦＣＦＬまたは中央卸売市場のＦＣＦＬとＦＣトラックで水素を利用する。</w:t>
      </w:r>
    </w:p>
    <w:p w:rsidR="00F91111" w:rsidRDefault="00CC763A" w:rsidP="00F91111">
      <w:pPr>
        <w:pStyle w:val="10"/>
      </w:pPr>
      <w:r w:rsidRPr="00CC763A">
        <w:rPr>
          <w:noProof/>
        </w:rPr>
        <w:drawing>
          <wp:anchor distT="0" distB="0" distL="114300" distR="114300" simplePos="0" relativeHeight="251656192" behindDoc="0" locked="0" layoutInCell="1" allowOverlap="1">
            <wp:simplePos x="0" y="0"/>
            <wp:positionH relativeFrom="column">
              <wp:posOffset>1223645</wp:posOffset>
            </wp:positionH>
            <wp:positionV relativeFrom="paragraph">
              <wp:posOffset>60960</wp:posOffset>
            </wp:positionV>
            <wp:extent cx="3463478" cy="2733675"/>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3478"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111" w:rsidRDefault="00F91111" w:rsidP="00F91111">
      <w:pPr>
        <w:pStyle w:val="10"/>
      </w:pPr>
    </w:p>
    <w:p w:rsidR="00F91111" w:rsidRDefault="00F91111" w:rsidP="00F91111">
      <w:pPr>
        <w:pStyle w:val="10"/>
      </w:pPr>
    </w:p>
    <w:p w:rsidR="00F91111" w:rsidRPr="005546C0" w:rsidRDefault="00F91111" w:rsidP="00F91111">
      <w:pPr>
        <w:pStyle w:val="10"/>
      </w:pPr>
    </w:p>
    <w:p w:rsidR="00F91111" w:rsidRDefault="00F91111" w:rsidP="00F91111">
      <w:pPr>
        <w:pStyle w:val="10"/>
      </w:pPr>
    </w:p>
    <w:p w:rsidR="00F91111" w:rsidRDefault="00F91111" w:rsidP="00F91111">
      <w:pPr>
        <w:pStyle w:val="10"/>
      </w:pPr>
    </w:p>
    <w:p w:rsidR="00F91111" w:rsidRDefault="00F91111" w:rsidP="00F91111">
      <w:pPr>
        <w:pStyle w:val="10"/>
      </w:pPr>
    </w:p>
    <w:p w:rsidR="00F91111" w:rsidRDefault="00F91111" w:rsidP="00F91111">
      <w:pPr>
        <w:pStyle w:val="10"/>
      </w:pPr>
    </w:p>
    <w:p w:rsidR="00F91111" w:rsidRDefault="00F91111" w:rsidP="00F91111">
      <w:pPr>
        <w:pStyle w:val="10"/>
      </w:pPr>
    </w:p>
    <w:p w:rsidR="00F91111" w:rsidRDefault="00F91111" w:rsidP="00E33348">
      <w:pPr>
        <w:pStyle w:val="10"/>
      </w:pPr>
    </w:p>
    <w:p w:rsidR="00F91111" w:rsidRDefault="00F91111" w:rsidP="00E33348">
      <w:pPr>
        <w:pStyle w:val="ae"/>
      </w:pPr>
      <w:r>
        <w:rPr>
          <w:rFonts w:hint="eastAsia"/>
        </w:rPr>
        <w:t>図</w:t>
      </w:r>
      <w:r w:rsidR="00657F1B">
        <w:rPr>
          <w:rFonts w:hint="eastAsia"/>
        </w:rPr>
        <w:t>2-2.2</w:t>
      </w:r>
      <w:r>
        <w:rPr>
          <w:rFonts w:hint="eastAsia"/>
        </w:rPr>
        <w:t xml:space="preserve">　サプライチェーンⅡのモデルイメージ</w:t>
      </w:r>
    </w:p>
    <w:p w:rsidR="00F91111" w:rsidRDefault="00F91111" w:rsidP="00E33348">
      <w:pPr>
        <w:pStyle w:val="a4"/>
      </w:pPr>
      <w:r>
        <w:rPr>
          <w:rFonts w:hint="eastAsia"/>
        </w:rPr>
        <w:t>表</w:t>
      </w:r>
      <w:r w:rsidR="00657F1B">
        <w:rPr>
          <w:rFonts w:hint="eastAsia"/>
        </w:rPr>
        <w:t>2-2.2</w:t>
      </w:r>
      <w:r>
        <w:rPr>
          <w:rFonts w:hint="eastAsia"/>
        </w:rPr>
        <w:t xml:space="preserve">　サプライチェーンⅡのモデル前提条件</w:t>
      </w:r>
    </w:p>
    <w:tbl>
      <w:tblPr>
        <w:tblStyle w:val="af2"/>
        <w:tblW w:w="0" w:type="auto"/>
        <w:tblLook w:val="04A0" w:firstRow="1" w:lastRow="0" w:firstColumn="1" w:lastColumn="0" w:noHBand="0" w:noVBand="1"/>
      </w:tblPr>
      <w:tblGrid>
        <w:gridCol w:w="519"/>
        <w:gridCol w:w="3133"/>
        <w:gridCol w:w="2595"/>
        <w:gridCol w:w="3039"/>
      </w:tblGrid>
      <w:tr w:rsidR="00F91111" w:rsidRPr="00583B69" w:rsidTr="00F91111">
        <w:trPr>
          <w:trHeight w:val="20"/>
        </w:trPr>
        <w:tc>
          <w:tcPr>
            <w:tcW w:w="519" w:type="dxa"/>
            <w:shd w:val="clear" w:color="auto" w:fill="D9D9D9" w:themeFill="background1" w:themeFillShade="D9"/>
          </w:tcPr>
          <w:p w:rsidR="00F91111" w:rsidRPr="00583B69" w:rsidRDefault="00F91111" w:rsidP="00E33348">
            <w:pPr>
              <w:pStyle w:val="a6"/>
              <w:spacing w:before="20" w:after="20"/>
              <w:jc w:val="center"/>
              <w:rPr>
                <w:rFonts w:asciiTheme="majorEastAsia" w:eastAsiaTheme="majorEastAsia" w:hAnsiTheme="majorEastAsia"/>
              </w:rPr>
            </w:pPr>
          </w:p>
        </w:tc>
        <w:tc>
          <w:tcPr>
            <w:tcW w:w="3133" w:type="dxa"/>
            <w:shd w:val="clear" w:color="auto" w:fill="D9D9D9" w:themeFill="background1" w:themeFillShade="D9"/>
          </w:tcPr>
          <w:p w:rsidR="00F91111" w:rsidRPr="00583B69" w:rsidRDefault="00F91111" w:rsidP="00E33348">
            <w:pPr>
              <w:pStyle w:val="a6"/>
              <w:spacing w:before="20" w:after="20"/>
              <w:jc w:val="center"/>
              <w:rPr>
                <w:rFonts w:asciiTheme="majorEastAsia" w:eastAsiaTheme="majorEastAsia" w:hAnsiTheme="majorEastAsia"/>
              </w:rPr>
            </w:pPr>
            <w:r w:rsidRPr="00583B69">
              <w:rPr>
                <w:rFonts w:ascii="ＭＳ ゴシック" w:eastAsia="ＭＳ ゴシック" w:hAnsi="ＭＳ ゴシック" w:hint="eastAsia"/>
              </w:rPr>
              <w:t>供給拠点</w:t>
            </w:r>
          </w:p>
        </w:tc>
        <w:tc>
          <w:tcPr>
            <w:tcW w:w="2595" w:type="dxa"/>
            <w:tcBorders>
              <w:bottom w:val="single" w:sz="4" w:space="0" w:color="auto"/>
            </w:tcBorders>
            <w:shd w:val="clear" w:color="auto" w:fill="D9D9D9" w:themeFill="background1" w:themeFillShade="D9"/>
          </w:tcPr>
          <w:p w:rsidR="00F91111" w:rsidRPr="00583B69" w:rsidRDefault="00F91111" w:rsidP="00E33348">
            <w:pPr>
              <w:pStyle w:val="a6"/>
              <w:spacing w:before="20" w:after="20"/>
              <w:jc w:val="center"/>
              <w:rPr>
                <w:rFonts w:asciiTheme="majorEastAsia" w:eastAsiaTheme="majorEastAsia" w:hAnsiTheme="majorEastAsia"/>
              </w:rPr>
            </w:pPr>
            <w:r>
              <w:rPr>
                <w:rFonts w:ascii="ＭＳ ゴシック" w:eastAsia="ＭＳ ゴシック" w:hAnsi="ＭＳ ゴシック" w:hint="eastAsia"/>
              </w:rPr>
              <w:t>国内</w:t>
            </w:r>
            <w:r w:rsidRPr="00583B69">
              <w:rPr>
                <w:rFonts w:ascii="ＭＳ ゴシック" w:eastAsia="ＭＳ ゴシック" w:hAnsi="ＭＳ ゴシック" w:hint="eastAsia"/>
              </w:rPr>
              <w:t>輸送</w:t>
            </w:r>
          </w:p>
        </w:tc>
        <w:tc>
          <w:tcPr>
            <w:tcW w:w="3039" w:type="dxa"/>
            <w:shd w:val="clear" w:color="auto" w:fill="D9D9D9" w:themeFill="background1" w:themeFillShade="D9"/>
          </w:tcPr>
          <w:p w:rsidR="00F91111" w:rsidRPr="00583B69" w:rsidRDefault="00F91111" w:rsidP="00E33348">
            <w:pPr>
              <w:pStyle w:val="a6"/>
              <w:spacing w:before="20" w:after="20"/>
              <w:jc w:val="center"/>
              <w:rPr>
                <w:rFonts w:asciiTheme="majorEastAsia" w:eastAsiaTheme="majorEastAsia" w:hAnsiTheme="majorEastAsia"/>
              </w:rPr>
            </w:pPr>
            <w:r>
              <w:rPr>
                <w:rFonts w:ascii="ＭＳ ゴシック" w:eastAsia="ＭＳ ゴシック" w:hAnsi="ＭＳ ゴシック" w:hint="eastAsia"/>
              </w:rPr>
              <w:t>エリア属性/水素消費量</w:t>
            </w:r>
          </w:p>
        </w:tc>
      </w:tr>
      <w:tr w:rsidR="00871319" w:rsidRPr="00583B69" w:rsidTr="00F91111">
        <w:trPr>
          <w:trHeight w:val="20"/>
        </w:trPr>
        <w:tc>
          <w:tcPr>
            <w:tcW w:w="519" w:type="dxa"/>
            <w:vMerge w:val="restart"/>
            <w:vAlign w:val="center"/>
          </w:tcPr>
          <w:p w:rsidR="00871319" w:rsidRPr="00583B69" w:rsidRDefault="00871319" w:rsidP="00E33348">
            <w:pPr>
              <w:pStyle w:val="a6"/>
              <w:spacing w:before="20" w:after="20"/>
              <w:jc w:val="center"/>
              <w:rPr>
                <w:rFonts w:ascii="ＭＳ ゴシック" w:eastAsia="ＭＳ ゴシック" w:hAnsi="ＭＳ ゴシック"/>
              </w:rPr>
            </w:pPr>
            <w:r w:rsidRPr="00583B69">
              <w:rPr>
                <w:rFonts w:ascii="ＭＳ ゴシック" w:eastAsia="ＭＳ ゴシック" w:hAnsi="ＭＳ ゴシック" w:hint="eastAsia"/>
              </w:rPr>
              <w:t>Ａ</w:t>
            </w:r>
          </w:p>
          <w:p w:rsidR="00871319" w:rsidRPr="00583B69" w:rsidRDefault="00871319" w:rsidP="00E33348">
            <w:pPr>
              <w:pStyle w:val="a6"/>
              <w:spacing w:before="20" w:after="20"/>
              <w:jc w:val="center"/>
              <w:rPr>
                <w:rFonts w:ascii="ＭＳ ゴシック" w:eastAsia="ＭＳ ゴシック" w:hAnsi="ＭＳ ゴシック"/>
              </w:rPr>
            </w:pPr>
          </w:p>
        </w:tc>
        <w:tc>
          <w:tcPr>
            <w:tcW w:w="3133" w:type="dxa"/>
          </w:tcPr>
          <w:p w:rsidR="00871319" w:rsidRPr="00583B69" w:rsidRDefault="00871319" w:rsidP="00E33348">
            <w:pPr>
              <w:pStyle w:val="a6"/>
              <w:spacing w:before="20" w:after="20"/>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―液化水素（需要地で気化）</w:t>
            </w:r>
          </w:p>
        </w:tc>
        <w:tc>
          <w:tcPr>
            <w:tcW w:w="2595" w:type="dxa"/>
          </w:tcPr>
          <w:p w:rsidR="00871319" w:rsidRPr="0010181B" w:rsidRDefault="00871319" w:rsidP="00E33348">
            <w:pPr>
              <w:pStyle w:val="a6"/>
              <w:spacing w:before="20" w:after="20"/>
              <w:rPr>
                <w:rFonts w:ascii="ＭＳ ゴシック" w:eastAsia="ＭＳ ゴシック" w:hAnsi="ＭＳ ゴシック"/>
              </w:rPr>
            </w:pPr>
            <w:r>
              <w:rPr>
                <w:rFonts w:ascii="ＭＳ ゴシック" w:eastAsia="ＭＳ ゴシック" w:hAnsi="ＭＳ ゴシック" w:hint="eastAsia"/>
              </w:rPr>
              <w:t>液化水素ローリー</w:t>
            </w:r>
          </w:p>
          <w:p w:rsidR="00871319" w:rsidRPr="00583B69" w:rsidRDefault="00871319" w:rsidP="00E33348">
            <w:pPr>
              <w:pStyle w:val="a6"/>
              <w:spacing w:before="20" w:after="20"/>
              <w:rPr>
                <w:rFonts w:hAnsi="ＭＳ 明朝"/>
              </w:rPr>
            </w:pPr>
          </w:p>
        </w:tc>
        <w:tc>
          <w:tcPr>
            <w:tcW w:w="3039" w:type="dxa"/>
            <w:vMerge w:val="restart"/>
          </w:tcPr>
          <w:p w:rsidR="00871319" w:rsidRDefault="00871319" w:rsidP="00E33348">
            <w:pPr>
              <w:pStyle w:val="a6"/>
              <w:spacing w:before="20" w:after="20"/>
              <w:rPr>
                <w:rFonts w:ascii="ＭＳ ゴシック" w:eastAsia="ＭＳ ゴシック" w:hAnsi="ＭＳ ゴシック"/>
              </w:rPr>
            </w:pPr>
            <w:r w:rsidRPr="0010181B">
              <w:rPr>
                <w:rFonts w:ascii="ＭＳ ゴシック" w:eastAsia="ＭＳ ゴシック" w:hAnsi="ＭＳ ゴシック" w:hint="eastAsia"/>
              </w:rPr>
              <w:t>【</w:t>
            </w:r>
            <w:r>
              <w:rPr>
                <w:rFonts w:ascii="ＭＳ ゴシック" w:eastAsia="ＭＳ ゴシック" w:hAnsi="ＭＳ ゴシック" w:hint="eastAsia"/>
              </w:rPr>
              <w:t>Ａ～Ｄ</w:t>
            </w:r>
            <w:r w:rsidRPr="0010181B">
              <w:rPr>
                <w:rFonts w:ascii="ＭＳ ゴシック" w:eastAsia="ＭＳ ゴシック" w:hAnsi="ＭＳ ゴシック" w:hint="eastAsia"/>
              </w:rPr>
              <w:t>】</w:t>
            </w:r>
            <w:r>
              <w:rPr>
                <w:rFonts w:ascii="ＭＳ ゴシック" w:eastAsia="ＭＳ ゴシック" w:hAnsi="ＭＳ ゴシック"/>
              </w:rPr>
              <w:br/>
            </w:r>
            <w:r>
              <w:rPr>
                <w:rFonts w:ascii="ＭＳ ゴシック" w:eastAsia="ＭＳ ゴシック" w:hAnsi="ＭＳ ゴシック" w:hint="eastAsia"/>
              </w:rPr>
              <w:t>○</w:t>
            </w:r>
            <w:r w:rsidRPr="00DC46A5">
              <w:rPr>
                <w:rFonts w:ascii="ＭＳ ゴシック" w:eastAsia="ＭＳ ゴシック" w:hAnsi="ＭＳ ゴシック" w:hint="eastAsia"/>
              </w:rPr>
              <w:t>工業団地</w:t>
            </w:r>
            <w:r>
              <w:rPr>
                <w:rFonts w:ascii="ＭＳ ゴシック" w:eastAsia="ＭＳ ゴシック" w:hAnsi="ＭＳ ゴシック" w:hint="eastAsia"/>
              </w:rPr>
              <w:t>（工場 ８箇所）</w:t>
            </w:r>
          </w:p>
          <w:p w:rsidR="00871319" w:rsidRPr="00916A8C" w:rsidRDefault="00871319" w:rsidP="00E33348">
            <w:pPr>
              <w:pStyle w:val="a6"/>
              <w:numPr>
                <w:ilvl w:val="0"/>
                <w:numId w:val="36"/>
              </w:numPr>
              <w:spacing w:before="20" w:after="20"/>
              <w:ind w:left="227" w:hanging="227"/>
              <w:rPr>
                <w:rFonts w:ascii="ＭＳ ゴシック" w:eastAsia="ＭＳ ゴシック" w:hAnsi="ＭＳ ゴシック"/>
              </w:rPr>
            </w:pPr>
            <w:r>
              <w:rPr>
                <w:rFonts w:ascii="ＭＳ ゴシック" w:eastAsia="ＭＳ ゴシック" w:hAnsi="ＭＳ ゴシック" w:hint="eastAsia"/>
              </w:rPr>
              <w:t>約2,720</w:t>
            </w:r>
            <w:r w:rsidRPr="00916A8C">
              <w:rPr>
                <w:rFonts w:ascii="ＭＳ ゴシック" w:eastAsia="ＭＳ ゴシック" w:hAnsi="ＭＳ ゴシック" w:hint="eastAsia"/>
              </w:rPr>
              <w:t>t/年</w:t>
            </w:r>
          </w:p>
          <w:p w:rsidR="00871319" w:rsidRDefault="00871319" w:rsidP="00E33348">
            <w:pPr>
              <w:pStyle w:val="a6"/>
              <w:spacing w:before="20" w:after="20"/>
            </w:pPr>
            <w:r>
              <w:rPr>
                <w:rFonts w:hint="eastAsia"/>
              </w:rPr>
              <w:t>《需要家設備》</w:t>
            </w:r>
          </w:p>
          <w:p w:rsidR="00871319" w:rsidRDefault="00871319" w:rsidP="00E33348">
            <w:pPr>
              <w:pStyle w:val="a6"/>
              <w:spacing w:before="20" w:after="20"/>
            </w:pPr>
            <w:r>
              <w:rPr>
                <w:rFonts w:hint="eastAsia"/>
              </w:rPr>
              <w:t>〔１工場あたり</w:t>
            </w:r>
            <w:r w:rsidRPr="005942AC">
              <w:rPr>
                <w:rFonts w:hAnsi="ＭＳ 明朝" w:hint="eastAsia"/>
              </w:rPr>
              <w:t>（3</w:t>
            </w:r>
            <w:r w:rsidRPr="005942AC">
              <w:rPr>
                <w:rFonts w:hAnsi="ＭＳ 明朝"/>
              </w:rPr>
              <w:t>40</w:t>
            </w:r>
            <w:r w:rsidRPr="005942AC">
              <w:rPr>
                <w:rFonts w:hAnsi="ＭＳ 明朝" w:hint="eastAsia"/>
              </w:rPr>
              <w:t>t/年）</w:t>
            </w:r>
            <w:r>
              <w:rPr>
                <w:rFonts w:hint="eastAsia"/>
              </w:rPr>
              <w:t>〕</w:t>
            </w:r>
          </w:p>
          <w:p w:rsidR="00871319" w:rsidRDefault="00871319" w:rsidP="00E33348">
            <w:pPr>
              <w:pStyle w:val="a6"/>
              <w:numPr>
                <w:ilvl w:val="0"/>
                <w:numId w:val="36"/>
              </w:numPr>
              <w:spacing w:before="20" w:after="20"/>
              <w:ind w:left="227" w:hanging="227"/>
            </w:pPr>
            <w:r>
              <w:rPr>
                <w:rFonts w:hint="eastAsia"/>
              </w:rPr>
              <w:t>純水素型ＦＣ：</w:t>
            </w:r>
            <w:r w:rsidRPr="007920F7">
              <w:rPr>
                <w:rFonts w:hint="eastAsia"/>
              </w:rPr>
              <w:t>334t/年</w:t>
            </w:r>
          </w:p>
          <w:p w:rsidR="00871319" w:rsidRDefault="00871319" w:rsidP="00E33348">
            <w:pPr>
              <w:pStyle w:val="a6"/>
              <w:numPr>
                <w:ilvl w:val="0"/>
                <w:numId w:val="36"/>
              </w:numPr>
              <w:spacing w:before="20" w:after="20"/>
              <w:ind w:left="227" w:hanging="227"/>
            </w:pPr>
            <w:r>
              <w:rPr>
                <w:rFonts w:hint="eastAsia"/>
              </w:rPr>
              <w:t>ＦＣＦＬ(９台)：</w:t>
            </w:r>
            <w:r w:rsidRPr="007920F7">
              <w:rPr>
                <w:rFonts w:hint="eastAsia"/>
              </w:rPr>
              <w:t>６t/年</w:t>
            </w:r>
          </w:p>
          <w:p w:rsidR="00871319" w:rsidRPr="003E3A28" w:rsidRDefault="00871319" w:rsidP="00E33348">
            <w:pPr>
              <w:pStyle w:val="a6"/>
              <w:numPr>
                <w:ilvl w:val="0"/>
                <w:numId w:val="36"/>
              </w:numPr>
              <w:spacing w:before="20" w:after="20"/>
              <w:ind w:left="227" w:hanging="227"/>
              <w:rPr>
                <w:rFonts w:hAnsi="ＭＳ 明朝"/>
              </w:rPr>
            </w:pPr>
            <w:r>
              <w:rPr>
                <w:rFonts w:hint="eastAsia"/>
              </w:rPr>
              <w:t>水素充填設備：１箇所</w:t>
            </w:r>
          </w:p>
        </w:tc>
      </w:tr>
      <w:tr w:rsidR="00871319" w:rsidRPr="00583B69" w:rsidTr="00F91111">
        <w:trPr>
          <w:trHeight w:val="20"/>
        </w:trPr>
        <w:tc>
          <w:tcPr>
            <w:tcW w:w="519" w:type="dxa"/>
            <w:vMerge/>
            <w:vAlign w:val="center"/>
          </w:tcPr>
          <w:p w:rsidR="00871319" w:rsidRPr="00583B69" w:rsidRDefault="00871319" w:rsidP="00E33348">
            <w:pPr>
              <w:pStyle w:val="a6"/>
              <w:spacing w:before="20" w:after="20"/>
              <w:jc w:val="center"/>
              <w:rPr>
                <w:rFonts w:ascii="ＭＳ ゴシック" w:eastAsia="ＭＳ ゴシック" w:hAnsi="ＭＳ ゴシック"/>
              </w:rPr>
            </w:pPr>
          </w:p>
        </w:tc>
        <w:tc>
          <w:tcPr>
            <w:tcW w:w="3133" w:type="dxa"/>
          </w:tcPr>
          <w:p w:rsidR="00871319" w:rsidRPr="00637678" w:rsidRDefault="00871319" w:rsidP="00E33348">
            <w:pPr>
              <w:pStyle w:val="a6"/>
              <w:spacing w:before="20" w:after="20"/>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―ＭＣＨ（需要地で脱水素）</w:t>
            </w:r>
          </w:p>
        </w:tc>
        <w:tc>
          <w:tcPr>
            <w:tcW w:w="2595" w:type="dxa"/>
            <w:tcBorders>
              <w:bottom w:val="single" w:sz="4" w:space="0" w:color="auto"/>
            </w:tcBorders>
          </w:tcPr>
          <w:p w:rsidR="00871319" w:rsidRPr="0010181B" w:rsidRDefault="00871319" w:rsidP="00E33348">
            <w:pPr>
              <w:pStyle w:val="a6"/>
              <w:spacing w:before="20" w:after="20"/>
              <w:rPr>
                <w:rFonts w:ascii="ＭＳ ゴシック" w:eastAsia="ＭＳ ゴシック" w:hAnsi="ＭＳ ゴシック"/>
              </w:rPr>
            </w:pPr>
            <w:r>
              <w:rPr>
                <w:rFonts w:ascii="ＭＳ ゴシック" w:eastAsia="ＭＳ ゴシック" w:hAnsi="ＭＳ ゴシック" w:hint="eastAsia"/>
              </w:rPr>
              <w:t>ＭＣＨローリー</w:t>
            </w:r>
          </w:p>
          <w:p w:rsidR="00871319" w:rsidRDefault="00871319" w:rsidP="00E33348">
            <w:pPr>
              <w:pStyle w:val="a6"/>
              <w:spacing w:before="20" w:after="20"/>
              <w:rPr>
                <w:rFonts w:ascii="ＭＳ ゴシック" w:eastAsia="ＭＳ ゴシック" w:hAnsi="ＭＳ ゴシック"/>
              </w:rPr>
            </w:pPr>
          </w:p>
        </w:tc>
        <w:tc>
          <w:tcPr>
            <w:tcW w:w="3039" w:type="dxa"/>
            <w:vMerge/>
          </w:tcPr>
          <w:p w:rsidR="00871319" w:rsidRPr="00E90AF9" w:rsidRDefault="00871319" w:rsidP="00E33348">
            <w:pPr>
              <w:pStyle w:val="a6"/>
              <w:spacing w:before="20" w:after="20"/>
              <w:rPr>
                <w:rFonts w:ascii="ＭＳ ゴシック" w:eastAsia="ＭＳ ゴシック" w:hAnsi="ＭＳ ゴシック"/>
              </w:rPr>
            </w:pPr>
          </w:p>
        </w:tc>
      </w:tr>
      <w:tr w:rsidR="00871319" w:rsidRPr="00583B69" w:rsidTr="00F91111">
        <w:trPr>
          <w:trHeight w:val="20"/>
        </w:trPr>
        <w:tc>
          <w:tcPr>
            <w:tcW w:w="519" w:type="dxa"/>
            <w:vMerge w:val="restart"/>
            <w:vAlign w:val="center"/>
          </w:tcPr>
          <w:p w:rsidR="00871319" w:rsidRDefault="00871319" w:rsidP="00E33348">
            <w:pPr>
              <w:pStyle w:val="a6"/>
              <w:spacing w:before="20" w:after="20"/>
              <w:jc w:val="center"/>
              <w:rPr>
                <w:rFonts w:ascii="ＭＳ ゴシック" w:eastAsia="ＭＳ ゴシック" w:hAnsi="ＭＳ ゴシック"/>
              </w:rPr>
            </w:pPr>
            <w:r>
              <w:rPr>
                <w:rFonts w:ascii="ＭＳ ゴシック" w:eastAsia="ＭＳ ゴシック" w:hAnsi="ＭＳ ゴシック" w:hint="eastAsia"/>
              </w:rPr>
              <w:t>Ｂ</w:t>
            </w:r>
          </w:p>
        </w:tc>
        <w:tc>
          <w:tcPr>
            <w:tcW w:w="3133" w:type="dxa"/>
          </w:tcPr>
          <w:p w:rsidR="00871319" w:rsidRPr="00A75B0B" w:rsidRDefault="00871319" w:rsidP="00E33348">
            <w:pPr>
              <w:pStyle w:val="a6"/>
              <w:spacing w:before="20" w:after="20"/>
              <w:rPr>
                <w:rFonts w:ascii="ＭＳ ゴシック" w:eastAsia="ＭＳ ゴシック" w:hAnsi="ＭＳ ゴシック"/>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―液化水素（基地で気化）</w:t>
            </w:r>
          </w:p>
        </w:tc>
        <w:tc>
          <w:tcPr>
            <w:tcW w:w="2595" w:type="dxa"/>
            <w:tcBorders>
              <w:bottom w:val="nil"/>
            </w:tcBorders>
          </w:tcPr>
          <w:p w:rsidR="00871319" w:rsidRDefault="00871319" w:rsidP="00E33348">
            <w:pPr>
              <w:pStyle w:val="a6"/>
              <w:spacing w:before="20" w:after="20"/>
              <w:rPr>
                <w:rFonts w:ascii="ＭＳ ゴシック" w:eastAsia="ＭＳ ゴシック" w:hAnsi="ＭＳ ゴシック"/>
              </w:rPr>
            </w:pPr>
            <w:r>
              <w:rPr>
                <w:rFonts w:ascii="ＭＳ ゴシック" w:eastAsia="ＭＳ ゴシック" w:hAnsi="ＭＳ ゴシック" w:hint="eastAsia"/>
              </w:rPr>
              <w:t>圧縮水素トレーラー</w:t>
            </w:r>
          </w:p>
        </w:tc>
        <w:tc>
          <w:tcPr>
            <w:tcW w:w="3039" w:type="dxa"/>
            <w:vMerge/>
          </w:tcPr>
          <w:p w:rsidR="00871319" w:rsidRPr="00E90AF9" w:rsidRDefault="00871319" w:rsidP="00E33348">
            <w:pPr>
              <w:pStyle w:val="a6"/>
              <w:spacing w:before="20" w:after="20"/>
              <w:rPr>
                <w:rFonts w:ascii="ＭＳ ゴシック" w:eastAsia="ＭＳ ゴシック" w:hAnsi="ＭＳ ゴシック"/>
              </w:rPr>
            </w:pPr>
          </w:p>
        </w:tc>
      </w:tr>
      <w:tr w:rsidR="00871319" w:rsidRPr="00583B69" w:rsidTr="00954037">
        <w:trPr>
          <w:trHeight w:val="20"/>
        </w:trPr>
        <w:tc>
          <w:tcPr>
            <w:tcW w:w="519" w:type="dxa"/>
            <w:vMerge/>
            <w:tcBorders>
              <w:bottom w:val="double" w:sz="4" w:space="0" w:color="auto"/>
            </w:tcBorders>
            <w:vAlign w:val="center"/>
          </w:tcPr>
          <w:p w:rsidR="00871319" w:rsidRDefault="00871319" w:rsidP="00E33348">
            <w:pPr>
              <w:pStyle w:val="a6"/>
              <w:spacing w:before="20" w:after="20"/>
              <w:jc w:val="center"/>
              <w:rPr>
                <w:rFonts w:ascii="ＭＳ ゴシック" w:eastAsia="ＭＳ ゴシック" w:hAnsi="ＭＳ ゴシック"/>
              </w:rPr>
            </w:pPr>
          </w:p>
        </w:tc>
        <w:tc>
          <w:tcPr>
            <w:tcW w:w="3133" w:type="dxa"/>
            <w:tcBorders>
              <w:bottom w:val="double" w:sz="4" w:space="0" w:color="auto"/>
            </w:tcBorders>
          </w:tcPr>
          <w:p w:rsidR="00871319" w:rsidRPr="00A75B0B" w:rsidRDefault="00871319" w:rsidP="00E33348">
            <w:pPr>
              <w:pStyle w:val="a6"/>
              <w:spacing w:before="20" w:after="20"/>
              <w:rPr>
                <w:rFonts w:ascii="ＭＳ ゴシック" w:eastAsia="ＭＳ ゴシック" w:hAnsi="ＭＳ ゴシック"/>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―ＭＣＨ（基地で脱水素）</w:t>
            </w:r>
          </w:p>
        </w:tc>
        <w:tc>
          <w:tcPr>
            <w:tcW w:w="2595" w:type="dxa"/>
            <w:tcBorders>
              <w:top w:val="nil"/>
              <w:bottom w:val="double" w:sz="4" w:space="0" w:color="auto"/>
            </w:tcBorders>
          </w:tcPr>
          <w:p w:rsidR="00871319" w:rsidRPr="00680E58" w:rsidRDefault="00871319" w:rsidP="00E33348">
            <w:pPr>
              <w:pStyle w:val="a6"/>
              <w:spacing w:before="20" w:after="20"/>
              <w:rPr>
                <w:rFonts w:ascii="ＭＳ ゴシック" w:eastAsia="ＭＳ ゴシック" w:hAnsi="ＭＳ ゴシック"/>
              </w:rPr>
            </w:pPr>
          </w:p>
        </w:tc>
        <w:tc>
          <w:tcPr>
            <w:tcW w:w="3039" w:type="dxa"/>
            <w:vMerge/>
            <w:tcBorders>
              <w:bottom w:val="double" w:sz="4" w:space="0" w:color="auto"/>
            </w:tcBorders>
          </w:tcPr>
          <w:p w:rsidR="00871319" w:rsidRPr="00E90AF9" w:rsidRDefault="00871319" w:rsidP="00E33348">
            <w:pPr>
              <w:pStyle w:val="a6"/>
              <w:spacing w:before="20" w:after="20"/>
              <w:rPr>
                <w:rFonts w:ascii="ＭＳ ゴシック" w:eastAsia="ＭＳ ゴシック" w:hAnsi="ＭＳ ゴシック"/>
              </w:rPr>
            </w:pPr>
          </w:p>
        </w:tc>
      </w:tr>
      <w:tr w:rsidR="00871319" w:rsidRPr="00583B69" w:rsidTr="00954037">
        <w:trPr>
          <w:trHeight w:val="20"/>
        </w:trPr>
        <w:tc>
          <w:tcPr>
            <w:tcW w:w="519" w:type="dxa"/>
            <w:vMerge w:val="restart"/>
            <w:tcBorders>
              <w:top w:val="double" w:sz="4" w:space="0" w:color="auto"/>
            </w:tcBorders>
            <w:vAlign w:val="center"/>
          </w:tcPr>
          <w:p w:rsidR="00871319" w:rsidRPr="00871319" w:rsidRDefault="00871319" w:rsidP="00E33348">
            <w:pPr>
              <w:pStyle w:val="a6"/>
              <w:spacing w:before="20" w:after="20"/>
              <w:jc w:val="center"/>
              <w:rPr>
                <w:rFonts w:ascii="ＭＳ ゴシック" w:eastAsia="ＭＳ ゴシック" w:hAnsi="ＭＳ ゴシック"/>
              </w:rPr>
            </w:pPr>
            <w:r>
              <w:rPr>
                <w:rFonts w:ascii="ＭＳ ゴシック" w:eastAsia="ＭＳ ゴシック" w:hAnsi="ＭＳ ゴシック" w:hint="eastAsia"/>
              </w:rPr>
              <w:t>Ｃ</w:t>
            </w:r>
          </w:p>
        </w:tc>
        <w:tc>
          <w:tcPr>
            <w:tcW w:w="3133" w:type="dxa"/>
            <w:tcBorders>
              <w:top w:val="double" w:sz="4" w:space="0" w:color="auto"/>
            </w:tcBorders>
          </w:tcPr>
          <w:p w:rsidR="00871319" w:rsidRPr="00637678" w:rsidRDefault="00871319" w:rsidP="00E33348">
            <w:pPr>
              <w:pStyle w:val="a6"/>
              <w:spacing w:before="20" w:after="20"/>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―液化水素（需要地で気化）</w:t>
            </w:r>
          </w:p>
        </w:tc>
        <w:tc>
          <w:tcPr>
            <w:tcW w:w="2595" w:type="dxa"/>
            <w:tcBorders>
              <w:top w:val="double" w:sz="4" w:space="0" w:color="auto"/>
            </w:tcBorders>
          </w:tcPr>
          <w:p w:rsidR="00871319" w:rsidRPr="0010181B" w:rsidRDefault="00871319" w:rsidP="00E33348">
            <w:pPr>
              <w:pStyle w:val="a6"/>
              <w:spacing w:before="20" w:after="20"/>
              <w:rPr>
                <w:rFonts w:ascii="ＭＳ ゴシック" w:eastAsia="ＭＳ ゴシック" w:hAnsi="ＭＳ ゴシック"/>
              </w:rPr>
            </w:pPr>
            <w:r>
              <w:rPr>
                <w:rFonts w:ascii="ＭＳ ゴシック" w:eastAsia="ＭＳ ゴシック" w:hAnsi="ＭＳ ゴシック" w:hint="eastAsia"/>
              </w:rPr>
              <w:t>液化水素ローリー</w:t>
            </w:r>
          </w:p>
          <w:p w:rsidR="00871319" w:rsidRDefault="00871319" w:rsidP="00E33348">
            <w:pPr>
              <w:pStyle w:val="a6"/>
              <w:spacing w:before="20" w:after="20"/>
              <w:rPr>
                <w:rFonts w:ascii="ＭＳ ゴシック" w:eastAsia="ＭＳ ゴシック" w:hAnsi="ＭＳ ゴシック"/>
              </w:rPr>
            </w:pPr>
          </w:p>
        </w:tc>
        <w:tc>
          <w:tcPr>
            <w:tcW w:w="3039" w:type="dxa"/>
            <w:vMerge w:val="restart"/>
            <w:tcBorders>
              <w:top w:val="double" w:sz="4" w:space="0" w:color="auto"/>
            </w:tcBorders>
          </w:tcPr>
          <w:p w:rsidR="00871319" w:rsidRDefault="00871319" w:rsidP="00E33348">
            <w:pPr>
              <w:pStyle w:val="a6"/>
              <w:spacing w:before="20" w:after="20"/>
              <w:rPr>
                <w:rFonts w:ascii="ＭＳ ゴシック" w:eastAsia="ＭＳ ゴシック" w:hAnsi="ＭＳ ゴシック"/>
              </w:rPr>
            </w:pPr>
            <w:r w:rsidRPr="0010181B">
              <w:rPr>
                <w:rFonts w:ascii="ＭＳ ゴシック" w:eastAsia="ＭＳ ゴシック" w:hAnsi="ＭＳ ゴシック" w:hint="eastAsia"/>
              </w:rPr>
              <w:t>【</w:t>
            </w:r>
            <w:r>
              <w:rPr>
                <w:rFonts w:ascii="ＭＳ ゴシック" w:eastAsia="ＭＳ ゴシック" w:hAnsi="ＭＳ ゴシック" w:hint="eastAsia"/>
              </w:rPr>
              <w:t>Ｅ～Ｈ</w:t>
            </w:r>
            <w:r w:rsidRPr="0010181B">
              <w:rPr>
                <w:rFonts w:ascii="ＭＳ ゴシック" w:eastAsia="ＭＳ ゴシック" w:hAnsi="ＭＳ ゴシック" w:hint="eastAsia"/>
              </w:rPr>
              <w:t>】</w:t>
            </w:r>
            <w:r>
              <w:rPr>
                <w:rFonts w:ascii="ＭＳ ゴシック" w:eastAsia="ＭＳ ゴシック" w:hAnsi="ＭＳ ゴシック"/>
              </w:rPr>
              <w:br/>
            </w:r>
            <w:r>
              <w:rPr>
                <w:rFonts w:ascii="ＭＳ ゴシック" w:eastAsia="ＭＳ ゴシック" w:hAnsi="ＭＳ ゴシック" w:hint="eastAsia"/>
              </w:rPr>
              <w:t>○中央卸売市場</w:t>
            </w:r>
          </w:p>
          <w:p w:rsidR="00871319" w:rsidRPr="00916A8C" w:rsidRDefault="00871319" w:rsidP="00E33348">
            <w:pPr>
              <w:pStyle w:val="a6"/>
              <w:numPr>
                <w:ilvl w:val="0"/>
                <w:numId w:val="36"/>
              </w:numPr>
              <w:spacing w:before="20" w:after="20"/>
              <w:ind w:left="227" w:hanging="227"/>
              <w:rPr>
                <w:rFonts w:ascii="ＭＳ ゴシック" w:eastAsia="ＭＳ ゴシック" w:hAnsi="ＭＳ ゴシック"/>
              </w:rPr>
            </w:pPr>
            <w:r>
              <w:rPr>
                <w:rFonts w:ascii="ＭＳ ゴシック" w:eastAsia="ＭＳ ゴシック" w:hAnsi="ＭＳ ゴシック" w:hint="eastAsia"/>
              </w:rPr>
              <w:t>76</w:t>
            </w:r>
            <w:r w:rsidRPr="00916A8C">
              <w:rPr>
                <w:rFonts w:ascii="ＭＳ ゴシック" w:eastAsia="ＭＳ ゴシック" w:hAnsi="ＭＳ ゴシック" w:hint="eastAsia"/>
              </w:rPr>
              <w:t>t/年</w:t>
            </w:r>
          </w:p>
          <w:p w:rsidR="00871319" w:rsidRDefault="00871319" w:rsidP="00E33348">
            <w:pPr>
              <w:pStyle w:val="a6"/>
              <w:spacing w:before="20" w:after="20"/>
            </w:pPr>
            <w:r>
              <w:rPr>
                <w:rFonts w:hint="eastAsia"/>
              </w:rPr>
              <w:t>《需要家設備》</w:t>
            </w:r>
          </w:p>
          <w:p w:rsidR="00871319" w:rsidRDefault="00871319" w:rsidP="00E33348">
            <w:pPr>
              <w:pStyle w:val="a6"/>
              <w:numPr>
                <w:ilvl w:val="0"/>
                <w:numId w:val="36"/>
              </w:numPr>
              <w:spacing w:before="20" w:after="20"/>
              <w:ind w:left="227" w:hanging="227"/>
            </w:pPr>
            <w:r>
              <w:rPr>
                <w:rFonts w:hint="eastAsia"/>
              </w:rPr>
              <w:t>ＦＣＦＬ(75台)：47</w:t>
            </w:r>
            <w:r w:rsidRPr="007920F7">
              <w:rPr>
                <w:rFonts w:hint="eastAsia"/>
              </w:rPr>
              <w:t>t/年</w:t>
            </w:r>
          </w:p>
          <w:p w:rsidR="00871319" w:rsidRDefault="00871319" w:rsidP="00E33348">
            <w:pPr>
              <w:pStyle w:val="a6"/>
              <w:numPr>
                <w:ilvl w:val="0"/>
                <w:numId w:val="36"/>
              </w:numPr>
              <w:spacing w:before="20" w:after="20"/>
              <w:ind w:left="227" w:hanging="227"/>
            </w:pPr>
            <w:r>
              <w:rPr>
                <w:rFonts w:hint="eastAsia"/>
              </w:rPr>
              <w:t>ＦＣトラック(80台)：29</w:t>
            </w:r>
            <w:r w:rsidRPr="007920F7">
              <w:rPr>
                <w:rFonts w:hint="eastAsia"/>
              </w:rPr>
              <w:t>t/年</w:t>
            </w:r>
          </w:p>
          <w:p w:rsidR="00871319" w:rsidRPr="00E90AF9" w:rsidRDefault="00871319" w:rsidP="00E33348">
            <w:pPr>
              <w:pStyle w:val="a6"/>
              <w:numPr>
                <w:ilvl w:val="0"/>
                <w:numId w:val="36"/>
              </w:numPr>
              <w:spacing w:before="20" w:after="20"/>
              <w:ind w:left="227" w:hanging="227"/>
              <w:rPr>
                <w:rFonts w:ascii="ＭＳ ゴシック" w:eastAsia="ＭＳ ゴシック" w:hAnsi="ＭＳ ゴシック"/>
              </w:rPr>
            </w:pPr>
            <w:r>
              <w:rPr>
                <w:rFonts w:hint="eastAsia"/>
              </w:rPr>
              <w:t>水素ステーション：１箇所</w:t>
            </w:r>
          </w:p>
        </w:tc>
      </w:tr>
      <w:tr w:rsidR="00871319" w:rsidRPr="00583B69" w:rsidTr="00F91111">
        <w:trPr>
          <w:trHeight w:val="20"/>
        </w:trPr>
        <w:tc>
          <w:tcPr>
            <w:tcW w:w="519" w:type="dxa"/>
            <w:vMerge/>
            <w:vAlign w:val="center"/>
          </w:tcPr>
          <w:p w:rsidR="00871319" w:rsidRPr="00583B69" w:rsidRDefault="00871319" w:rsidP="00E33348">
            <w:pPr>
              <w:pStyle w:val="a6"/>
              <w:spacing w:before="20" w:after="20"/>
              <w:jc w:val="center"/>
              <w:rPr>
                <w:rFonts w:ascii="ＭＳ ゴシック" w:eastAsia="ＭＳ ゴシック" w:hAnsi="ＭＳ ゴシック"/>
              </w:rPr>
            </w:pPr>
          </w:p>
        </w:tc>
        <w:tc>
          <w:tcPr>
            <w:tcW w:w="3133" w:type="dxa"/>
          </w:tcPr>
          <w:p w:rsidR="00871319" w:rsidRPr="00637678" w:rsidRDefault="00871319" w:rsidP="00E33348">
            <w:pPr>
              <w:pStyle w:val="a6"/>
              <w:spacing w:before="20" w:after="20"/>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―ＭＣＨ（需要地で脱水素）</w:t>
            </w:r>
          </w:p>
        </w:tc>
        <w:tc>
          <w:tcPr>
            <w:tcW w:w="2595" w:type="dxa"/>
            <w:tcBorders>
              <w:bottom w:val="single" w:sz="4" w:space="0" w:color="auto"/>
            </w:tcBorders>
          </w:tcPr>
          <w:p w:rsidR="00871319" w:rsidRPr="0010181B" w:rsidRDefault="00871319" w:rsidP="00E33348">
            <w:pPr>
              <w:pStyle w:val="a6"/>
              <w:spacing w:before="20" w:after="20"/>
              <w:rPr>
                <w:rFonts w:ascii="ＭＳ ゴシック" w:eastAsia="ＭＳ ゴシック" w:hAnsi="ＭＳ ゴシック"/>
              </w:rPr>
            </w:pPr>
            <w:r>
              <w:rPr>
                <w:rFonts w:ascii="ＭＳ ゴシック" w:eastAsia="ＭＳ ゴシック" w:hAnsi="ＭＳ ゴシック" w:hint="eastAsia"/>
              </w:rPr>
              <w:t>ＭＣＨローリー</w:t>
            </w:r>
          </w:p>
          <w:p w:rsidR="00871319" w:rsidRPr="00583B69" w:rsidRDefault="00871319" w:rsidP="00E33348">
            <w:pPr>
              <w:pStyle w:val="a6"/>
              <w:spacing w:before="20" w:after="20"/>
            </w:pPr>
          </w:p>
        </w:tc>
        <w:tc>
          <w:tcPr>
            <w:tcW w:w="3039" w:type="dxa"/>
            <w:vMerge/>
          </w:tcPr>
          <w:p w:rsidR="00871319" w:rsidRPr="00583B69" w:rsidRDefault="00871319" w:rsidP="00E33348">
            <w:pPr>
              <w:pStyle w:val="a6"/>
              <w:numPr>
                <w:ilvl w:val="0"/>
                <w:numId w:val="36"/>
              </w:numPr>
              <w:spacing w:before="20" w:after="20"/>
              <w:ind w:left="227" w:hanging="227"/>
              <w:rPr>
                <w:rFonts w:hAnsi="ＭＳ 明朝"/>
              </w:rPr>
            </w:pPr>
          </w:p>
        </w:tc>
      </w:tr>
      <w:tr w:rsidR="00871319" w:rsidRPr="00583B69" w:rsidTr="00F91111">
        <w:trPr>
          <w:trHeight w:val="20"/>
        </w:trPr>
        <w:tc>
          <w:tcPr>
            <w:tcW w:w="519" w:type="dxa"/>
            <w:vMerge w:val="restart"/>
            <w:vAlign w:val="center"/>
          </w:tcPr>
          <w:p w:rsidR="00871319" w:rsidRPr="00583B69" w:rsidRDefault="00871319" w:rsidP="00E33348">
            <w:pPr>
              <w:pStyle w:val="a6"/>
              <w:spacing w:before="20" w:after="20"/>
              <w:jc w:val="center"/>
              <w:rPr>
                <w:rFonts w:ascii="ＭＳ ゴシック" w:eastAsia="ＭＳ ゴシック" w:hAnsi="ＭＳ ゴシック"/>
              </w:rPr>
            </w:pPr>
            <w:r>
              <w:rPr>
                <w:rFonts w:ascii="ＭＳ ゴシック" w:eastAsia="ＭＳ ゴシック" w:hAnsi="ＭＳ ゴシック" w:hint="eastAsia"/>
              </w:rPr>
              <w:t>Ｄ</w:t>
            </w:r>
          </w:p>
        </w:tc>
        <w:tc>
          <w:tcPr>
            <w:tcW w:w="3133" w:type="dxa"/>
          </w:tcPr>
          <w:p w:rsidR="00871319" w:rsidRPr="00637678" w:rsidRDefault="00871319" w:rsidP="00E33348">
            <w:pPr>
              <w:pStyle w:val="a6"/>
              <w:spacing w:before="20" w:after="20"/>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―液化水素（基地で気化）</w:t>
            </w:r>
          </w:p>
        </w:tc>
        <w:tc>
          <w:tcPr>
            <w:tcW w:w="2595" w:type="dxa"/>
            <w:tcBorders>
              <w:bottom w:val="nil"/>
            </w:tcBorders>
          </w:tcPr>
          <w:p w:rsidR="00871319" w:rsidRPr="00583B69" w:rsidRDefault="00871319" w:rsidP="00E33348">
            <w:pPr>
              <w:pStyle w:val="a6"/>
              <w:spacing w:before="20" w:after="20"/>
              <w:rPr>
                <w:rFonts w:hAnsi="ＭＳ 明朝"/>
              </w:rPr>
            </w:pPr>
            <w:r>
              <w:rPr>
                <w:rFonts w:ascii="ＭＳ ゴシック" w:eastAsia="ＭＳ ゴシック" w:hAnsi="ＭＳ ゴシック" w:hint="eastAsia"/>
              </w:rPr>
              <w:t>圧縮水素トレーラー</w:t>
            </w:r>
          </w:p>
        </w:tc>
        <w:tc>
          <w:tcPr>
            <w:tcW w:w="3039" w:type="dxa"/>
            <w:vMerge/>
          </w:tcPr>
          <w:p w:rsidR="00871319" w:rsidRPr="00583B69" w:rsidRDefault="00871319" w:rsidP="00E33348">
            <w:pPr>
              <w:pStyle w:val="a6"/>
              <w:spacing w:before="20" w:after="20"/>
              <w:rPr>
                <w:rFonts w:hAnsi="ＭＳ 明朝"/>
              </w:rPr>
            </w:pPr>
          </w:p>
        </w:tc>
      </w:tr>
      <w:tr w:rsidR="00871319" w:rsidRPr="00583B69" w:rsidTr="00F91111">
        <w:trPr>
          <w:trHeight w:val="20"/>
        </w:trPr>
        <w:tc>
          <w:tcPr>
            <w:tcW w:w="519" w:type="dxa"/>
            <w:vMerge/>
            <w:vAlign w:val="center"/>
          </w:tcPr>
          <w:p w:rsidR="00871319" w:rsidRPr="00583B69" w:rsidRDefault="00871319" w:rsidP="00E33348">
            <w:pPr>
              <w:pStyle w:val="a6"/>
              <w:spacing w:before="20" w:after="20"/>
              <w:jc w:val="center"/>
              <w:rPr>
                <w:rFonts w:ascii="ＭＳ ゴシック" w:eastAsia="ＭＳ ゴシック" w:hAnsi="ＭＳ ゴシック"/>
              </w:rPr>
            </w:pPr>
          </w:p>
        </w:tc>
        <w:tc>
          <w:tcPr>
            <w:tcW w:w="3133" w:type="dxa"/>
          </w:tcPr>
          <w:p w:rsidR="00871319" w:rsidRPr="00637678" w:rsidRDefault="00871319" w:rsidP="00E33348">
            <w:pPr>
              <w:pStyle w:val="a6"/>
              <w:spacing w:before="20" w:after="20"/>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―ＭＣＨ（基地で脱水素）</w:t>
            </w:r>
          </w:p>
        </w:tc>
        <w:tc>
          <w:tcPr>
            <w:tcW w:w="2595" w:type="dxa"/>
            <w:tcBorders>
              <w:top w:val="nil"/>
            </w:tcBorders>
          </w:tcPr>
          <w:p w:rsidR="00871319" w:rsidRPr="00583B69" w:rsidRDefault="00871319" w:rsidP="00E33348">
            <w:pPr>
              <w:pStyle w:val="a6"/>
              <w:spacing w:before="20" w:after="20"/>
              <w:rPr>
                <w:rFonts w:hAnsi="ＭＳ 明朝"/>
              </w:rPr>
            </w:pPr>
          </w:p>
        </w:tc>
        <w:tc>
          <w:tcPr>
            <w:tcW w:w="3039" w:type="dxa"/>
            <w:vMerge/>
          </w:tcPr>
          <w:p w:rsidR="00871319" w:rsidRPr="00583B69" w:rsidRDefault="00871319" w:rsidP="00E33348">
            <w:pPr>
              <w:pStyle w:val="a6"/>
              <w:spacing w:before="20" w:after="20"/>
              <w:rPr>
                <w:rFonts w:hAnsi="ＭＳ 明朝"/>
              </w:rPr>
            </w:pPr>
          </w:p>
        </w:tc>
      </w:tr>
    </w:tbl>
    <w:p w:rsidR="00F91111" w:rsidRDefault="00F91111" w:rsidP="00E33348">
      <w:pPr>
        <w:pStyle w:val="ad"/>
        <w:spacing w:before="0"/>
        <w:ind w:left="465" w:hanging="272"/>
      </w:pPr>
      <w:r>
        <w:rPr>
          <w:rFonts w:hint="eastAsia"/>
        </w:rPr>
        <w:t>※</w:t>
      </w:r>
      <w:r w:rsidR="009065E0">
        <w:rPr>
          <w:rFonts w:hint="eastAsia"/>
        </w:rPr>
        <w:t xml:space="preserve"> </w:t>
      </w:r>
      <w:r>
        <w:rPr>
          <w:rFonts w:hint="eastAsia"/>
        </w:rPr>
        <w:t>水素供給可能量…液化水素：22.5万t/年、ＭＣＨ：30万t/年</w:t>
      </w:r>
    </w:p>
    <w:p w:rsidR="00F91111" w:rsidRDefault="00F91111" w:rsidP="00E33348">
      <w:pPr>
        <w:pStyle w:val="ad"/>
        <w:spacing w:before="0"/>
        <w:ind w:left="465" w:hanging="272"/>
      </w:pPr>
      <w:r>
        <w:rPr>
          <w:rFonts w:hint="eastAsia"/>
        </w:rPr>
        <w:t>※</w:t>
      </w:r>
      <w:r w:rsidR="009065E0">
        <w:rPr>
          <w:rFonts w:hint="eastAsia"/>
        </w:rPr>
        <w:t xml:space="preserve"> </w:t>
      </w:r>
      <w:r>
        <w:rPr>
          <w:rFonts w:hint="eastAsia"/>
        </w:rPr>
        <w:t>輸送距離…10～300km</w:t>
      </w:r>
    </w:p>
    <w:p w:rsidR="000605BC" w:rsidRDefault="000605BC" w:rsidP="00E33348">
      <w:pPr>
        <w:pStyle w:val="ad"/>
        <w:spacing w:before="0"/>
        <w:ind w:left="465" w:hanging="272"/>
      </w:pPr>
    </w:p>
    <w:p w:rsidR="0098581B" w:rsidRDefault="0098581B" w:rsidP="0098581B">
      <w:pPr>
        <w:pStyle w:val="1"/>
      </w:pPr>
      <w:r>
        <w:rPr>
          <w:rFonts w:hint="eastAsia"/>
        </w:rPr>
        <w:t>（３）サプライチェーンⅢ：</w:t>
      </w:r>
      <w:r w:rsidRPr="006E4A99">
        <w:rPr>
          <w:rFonts w:hAnsi="ＭＳ ゴシック" w:hint="eastAsia"/>
        </w:rPr>
        <w:t>観光地・環境保全地域等</w:t>
      </w:r>
      <w:r>
        <w:rPr>
          <w:rFonts w:hint="eastAsia"/>
        </w:rPr>
        <w:t>の水素供給</w:t>
      </w:r>
    </w:p>
    <w:p w:rsidR="0098581B" w:rsidRDefault="0098581B" w:rsidP="0098581B">
      <w:pPr>
        <w:pStyle w:val="A"/>
        <w:numPr>
          <w:ilvl w:val="0"/>
          <w:numId w:val="1"/>
        </w:numPr>
        <w:ind w:left="709"/>
      </w:pPr>
      <w:r>
        <w:rPr>
          <w:rFonts w:hint="eastAsia"/>
        </w:rPr>
        <w:t>海外からのＣＯ２フリー水素が圏</w:t>
      </w:r>
      <w:r w:rsidRPr="00A87663">
        <w:rPr>
          <w:rFonts w:hint="eastAsia"/>
        </w:rPr>
        <w:t>域</w:t>
      </w:r>
      <w:r>
        <w:rPr>
          <w:rFonts w:hint="eastAsia"/>
        </w:rPr>
        <w:t>内港湾の基地（１拠点）に荷揚され、基地から観光施設（または観光エリア）へ輸送される。</w:t>
      </w:r>
      <w:r>
        <w:br/>
      </w:r>
      <w:r>
        <w:rPr>
          <w:rFonts w:hint="eastAsia"/>
        </w:rPr>
        <w:t>または、再生可能エネルギーによる電力で水電解して水素を製造し、観光施設へ水素を輸送する。或いは、再生可能エネルギーによる電力を託送して、観光施設付近で</w:t>
      </w:r>
      <w:r w:rsidR="00472EFB">
        <w:rPr>
          <w:rFonts w:hint="eastAsia"/>
        </w:rPr>
        <w:t>水電解して</w:t>
      </w:r>
      <w:r>
        <w:rPr>
          <w:rFonts w:hint="eastAsia"/>
        </w:rPr>
        <w:t>水素を製造する。</w:t>
      </w:r>
    </w:p>
    <w:p w:rsidR="0098581B" w:rsidRDefault="0098581B" w:rsidP="0098581B">
      <w:pPr>
        <w:pStyle w:val="A"/>
        <w:numPr>
          <w:ilvl w:val="0"/>
          <w:numId w:val="1"/>
        </w:numPr>
        <w:ind w:left="709"/>
      </w:pPr>
      <w:r>
        <w:rPr>
          <w:rFonts w:hint="eastAsia"/>
        </w:rPr>
        <w:t>いずれの供給拠点からも近～遠距離輸送を想定し、水素の輸送方法はローリーまたは圧縮水素トレーラーとする。</w:t>
      </w:r>
    </w:p>
    <w:p w:rsidR="0098581B" w:rsidRDefault="0098581B" w:rsidP="0098581B">
      <w:pPr>
        <w:pStyle w:val="A"/>
        <w:numPr>
          <w:ilvl w:val="0"/>
          <w:numId w:val="1"/>
        </w:numPr>
        <w:ind w:left="709"/>
      </w:pPr>
      <w:r>
        <w:rPr>
          <w:rFonts w:hint="eastAsia"/>
        </w:rPr>
        <w:t>小規模観光施設では、観光施設を発着点とする観光用路線バスと来場するＦＣＶ</w:t>
      </w:r>
      <w:r w:rsidR="00124CE3">
        <w:rPr>
          <w:rFonts w:hint="eastAsia"/>
        </w:rPr>
        <w:t>、施設に導入する純水素型定置用ＦＣ</w:t>
      </w:r>
      <w:r>
        <w:rPr>
          <w:rFonts w:hint="eastAsia"/>
        </w:rPr>
        <w:t>等で水素を利用する。</w:t>
      </w:r>
    </w:p>
    <w:p w:rsidR="0098581B" w:rsidRDefault="0098581B" w:rsidP="0098581B">
      <w:pPr>
        <w:pStyle w:val="A"/>
        <w:numPr>
          <w:ilvl w:val="0"/>
          <w:numId w:val="1"/>
        </w:numPr>
        <w:ind w:left="709"/>
      </w:pPr>
      <w:r>
        <w:rPr>
          <w:rFonts w:hint="eastAsia"/>
        </w:rPr>
        <w:t>大規模観光エリアでは、観光エリア内を走行する路線バスとＦＣＶタクシー等で水素を利用する。</w:t>
      </w:r>
    </w:p>
    <w:p w:rsidR="0098581B" w:rsidRDefault="00CC3CE0" w:rsidP="0098581B">
      <w:pPr>
        <w:pStyle w:val="10"/>
      </w:pPr>
      <w:r w:rsidRPr="00C06B06">
        <w:rPr>
          <w:noProof/>
        </w:rPr>
        <w:drawing>
          <wp:anchor distT="0" distB="0" distL="114300" distR="114300" simplePos="0" relativeHeight="251658752" behindDoc="0" locked="0" layoutInCell="1" allowOverlap="1" wp14:anchorId="4F523AF6" wp14:editId="20ACCCBB">
            <wp:simplePos x="0" y="0"/>
            <wp:positionH relativeFrom="column">
              <wp:posOffset>971130</wp:posOffset>
            </wp:positionH>
            <wp:positionV relativeFrom="paragraph">
              <wp:posOffset>220980</wp:posOffset>
            </wp:positionV>
            <wp:extent cx="4043932" cy="383012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3932" cy="38301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81B" w:rsidRDefault="0098581B" w:rsidP="0098581B">
      <w:pPr>
        <w:pStyle w:val="10"/>
      </w:pPr>
    </w:p>
    <w:p w:rsidR="0098581B" w:rsidRPr="005546C0" w:rsidRDefault="0098581B" w:rsidP="0098581B">
      <w:pPr>
        <w:pStyle w:val="10"/>
      </w:pPr>
    </w:p>
    <w:p w:rsidR="0098581B" w:rsidRDefault="0098581B" w:rsidP="0098581B">
      <w:pPr>
        <w:pStyle w:val="10"/>
      </w:pPr>
    </w:p>
    <w:p w:rsidR="0098581B" w:rsidRDefault="0098581B" w:rsidP="0098581B">
      <w:pPr>
        <w:pStyle w:val="10"/>
      </w:pPr>
    </w:p>
    <w:p w:rsidR="0098581B" w:rsidRDefault="0098581B" w:rsidP="0098581B">
      <w:pPr>
        <w:pStyle w:val="10"/>
      </w:pPr>
    </w:p>
    <w:p w:rsidR="0098581B" w:rsidRDefault="0098581B" w:rsidP="0098581B">
      <w:pPr>
        <w:pStyle w:val="10"/>
      </w:pPr>
    </w:p>
    <w:p w:rsidR="0098581B" w:rsidRDefault="0098581B" w:rsidP="0098581B">
      <w:pPr>
        <w:pStyle w:val="10"/>
      </w:pPr>
    </w:p>
    <w:p w:rsidR="0098581B" w:rsidRDefault="0098581B" w:rsidP="0098581B">
      <w:pPr>
        <w:pStyle w:val="10"/>
      </w:pPr>
    </w:p>
    <w:p w:rsidR="0098581B" w:rsidRDefault="0098581B" w:rsidP="0098581B">
      <w:pPr>
        <w:pStyle w:val="10"/>
      </w:pPr>
    </w:p>
    <w:p w:rsidR="0098581B" w:rsidRDefault="0098581B" w:rsidP="0098581B">
      <w:pPr>
        <w:pStyle w:val="10"/>
      </w:pPr>
    </w:p>
    <w:p w:rsidR="0098581B" w:rsidRDefault="0098581B" w:rsidP="0098581B">
      <w:pPr>
        <w:pStyle w:val="10"/>
      </w:pPr>
    </w:p>
    <w:p w:rsidR="0098581B" w:rsidRDefault="0098581B" w:rsidP="0098581B">
      <w:pPr>
        <w:pStyle w:val="10"/>
      </w:pPr>
    </w:p>
    <w:p w:rsidR="0098581B" w:rsidRDefault="0098581B" w:rsidP="0098581B">
      <w:pPr>
        <w:pStyle w:val="10"/>
      </w:pPr>
    </w:p>
    <w:p w:rsidR="0098581B" w:rsidRDefault="0098581B" w:rsidP="0098581B">
      <w:pPr>
        <w:pStyle w:val="10"/>
      </w:pPr>
    </w:p>
    <w:p w:rsidR="0098581B" w:rsidRDefault="0098581B" w:rsidP="0098581B">
      <w:pPr>
        <w:pStyle w:val="ae"/>
      </w:pPr>
      <w:r>
        <w:rPr>
          <w:rFonts w:hint="eastAsia"/>
        </w:rPr>
        <w:t>図</w:t>
      </w:r>
      <w:r w:rsidR="00657F1B">
        <w:rPr>
          <w:rFonts w:hint="eastAsia"/>
        </w:rPr>
        <w:t>2-2.3</w:t>
      </w:r>
      <w:r>
        <w:rPr>
          <w:rFonts w:hint="eastAsia"/>
        </w:rPr>
        <w:t xml:space="preserve">　サプライチェーンⅢのモデルイメージ</w:t>
      </w:r>
    </w:p>
    <w:p w:rsidR="009B2871" w:rsidRPr="0098581B" w:rsidRDefault="009B2871" w:rsidP="00403623">
      <w:pPr>
        <w:pStyle w:val="10"/>
      </w:pPr>
    </w:p>
    <w:p w:rsidR="00124CE3" w:rsidRDefault="00124CE3">
      <w:pPr>
        <w:widowControl/>
        <w:jc w:val="left"/>
        <w:rPr>
          <w:kern w:val="0"/>
        </w:rPr>
      </w:pPr>
      <w:r>
        <w:br w:type="page"/>
      </w:r>
    </w:p>
    <w:p w:rsidR="00124CE3" w:rsidRDefault="00124CE3" w:rsidP="00124CE3">
      <w:pPr>
        <w:pStyle w:val="a4"/>
        <w:rPr>
          <w:lang w:val="de-DE"/>
        </w:rPr>
      </w:pPr>
      <w:r>
        <w:rPr>
          <w:rFonts w:hint="eastAsia"/>
        </w:rPr>
        <w:t>表</w:t>
      </w:r>
      <w:r w:rsidR="00657F1B">
        <w:rPr>
          <w:rFonts w:hint="eastAsia"/>
        </w:rPr>
        <w:t>2-2.3</w:t>
      </w:r>
      <w:r>
        <w:rPr>
          <w:rFonts w:hint="eastAsia"/>
        </w:rPr>
        <w:t xml:space="preserve">　サプライチェーンⅢのモデル前提条件</w:t>
      </w:r>
    </w:p>
    <w:tbl>
      <w:tblPr>
        <w:tblStyle w:val="af2"/>
        <w:tblW w:w="0" w:type="auto"/>
        <w:tblLook w:val="04A0" w:firstRow="1" w:lastRow="0" w:firstColumn="1" w:lastColumn="0" w:noHBand="0" w:noVBand="1"/>
      </w:tblPr>
      <w:tblGrid>
        <w:gridCol w:w="519"/>
        <w:gridCol w:w="2850"/>
        <w:gridCol w:w="2409"/>
        <w:gridCol w:w="3508"/>
      </w:tblGrid>
      <w:tr w:rsidR="00124CE3" w:rsidRPr="00583B69" w:rsidTr="00BD4E4C">
        <w:tc>
          <w:tcPr>
            <w:tcW w:w="519" w:type="dxa"/>
            <w:shd w:val="clear" w:color="auto" w:fill="D9D9D9" w:themeFill="background1" w:themeFillShade="D9"/>
          </w:tcPr>
          <w:p w:rsidR="00124CE3" w:rsidRPr="00583B69" w:rsidRDefault="00124CE3" w:rsidP="00124CE3">
            <w:pPr>
              <w:pStyle w:val="a6"/>
              <w:jc w:val="center"/>
              <w:rPr>
                <w:rFonts w:asciiTheme="majorEastAsia" w:eastAsiaTheme="majorEastAsia" w:hAnsiTheme="majorEastAsia"/>
              </w:rPr>
            </w:pPr>
          </w:p>
        </w:tc>
        <w:tc>
          <w:tcPr>
            <w:tcW w:w="2850" w:type="dxa"/>
            <w:shd w:val="clear" w:color="auto" w:fill="D9D9D9" w:themeFill="background1" w:themeFillShade="D9"/>
          </w:tcPr>
          <w:p w:rsidR="00124CE3" w:rsidRPr="00583B69" w:rsidRDefault="00124CE3" w:rsidP="00124CE3">
            <w:pPr>
              <w:pStyle w:val="a6"/>
              <w:jc w:val="center"/>
              <w:rPr>
                <w:rFonts w:asciiTheme="majorEastAsia" w:eastAsiaTheme="majorEastAsia" w:hAnsiTheme="majorEastAsia"/>
              </w:rPr>
            </w:pPr>
            <w:r w:rsidRPr="00583B69">
              <w:rPr>
                <w:rFonts w:ascii="ＭＳ ゴシック" w:eastAsia="ＭＳ ゴシック" w:hAnsi="ＭＳ ゴシック" w:hint="eastAsia"/>
              </w:rPr>
              <w:t>供給拠点</w:t>
            </w:r>
          </w:p>
        </w:tc>
        <w:tc>
          <w:tcPr>
            <w:tcW w:w="2409" w:type="dxa"/>
            <w:tcBorders>
              <w:bottom w:val="single" w:sz="4" w:space="0" w:color="auto"/>
            </w:tcBorders>
            <w:shd w:val="clear" w:color="auto" w:fill="D9D9D9" w:themeFill="background1" w:themeFillShade="D9"/>
          </w:tcPr>
          <w:p w:rsidR="00124CE3" w:rsidRPr="00583B69" w:rsidRDefault="00124CE3" w:rsidP="00124CE3">
            <w:pPr>
              <w:pStyle w:val="a6"/>
              <w:jc w:val="center"/>
              <w:rPr>
                <w:rFonts w:asciiTheme="majorEastAsia" w:eastAsiaTheme="majorEastAsia" w:hAnsiTheme="majorEastAsia"/>
              </w:rPr>
            </w:pPr>
            <w:r>
              <w:rPr>
                <w:rFonts w:ascii="ＭＳ ゴシック" w:eastAsia="ＭＳ ゴシック" w:hAnsi="ＭＳ ゴシック" w:hint="eastAsia"/>
              </w:rPr>
              <w:t>国内</w:t>
            </w:r>
            <w:r w:rsidRPr="00583B69">
              <w:rPr>
                <w:rFonts w:ascii="ＭＳ ゴシック" w:eastAsia="ＭＳ ゴシック" w:hAnsi="ＭＳ ゴシック" w:hint="eastAsia"/>
              </w:rPr>
              <w:t>輸送</w:t>
            </w:r>
          </w:p>
        </w:tc>
        <w:tc>
          <w:tcPr>
            <w:tcW w:w="3508" w:type="dxa"/>
            <w:shd w:val="clear" w:color="auto" w:fill="D9D9D9" w:themeFill="background1" w:themeFillShade="D9"/>
          </w:tcPr>
          <w:p w:rsidR="00124CE3" w:rsidRPr="00583B69" w:rsidRDefault="00124CE3" w:rsidP="00124CE3">
            <w:pPr>
              <w:pStyle w:val="a6"/>
              <w:jc w:val="center"/>
              <w:rPr>
                <w:rFonts w:asciiTheme="majorEastAsia" w:eastAsiaTheme="majorEastAsia" w:hAnsiTheme="majorEastAsia"/>
              </w:rPr>
            </w:pPr>
            <w:r>
              <w:rPr>
                <w:rFonts w:ascii="ＭＳ ゴシック" w:eastAsia="ＭＳ ゴシック" w:hAnsi="ＭＳ ゴシック" w:hint="eastAsia"/>
              </w:rPr>
              <w:t>エリア属性/水素消費量</w:t>
            </w:r>
          </w:p>
        </w:tc>
      </w:tr>
      <w:tr w:rsidR="00124CE3" w:rsidRPr="00583B69" w:rsidTr="00507346">
        <w:trPr>
          <w:trHeight w:val="1118"/>
        </w:trPr>
        <w:tc>
          <w:tcPr>
            <w:tcW w:w="519" w:type="dxa"/>
            <w:vAlign w:val="center"/>
          </w:tcPr>
          <w:p w:rsidR="00124CE3" w:rsidRPr="00583B69" w:rsidRDefault="00124CE3" w:rsidP="00124CE3">
            <w:pPr>
              <w:pStyle w:val="a6"/>
              <w:jc w:val="center"/>
              <w:rPr>
                <w:rFonts w:ascii="ＭＳ ゴシック" w:eastAsia="ＭＳ ゴシック" w:hAnsi="ＭＳ ゴシック"/>
              </w:rPr>
            </w:pPr>
            <w:r w:rsidRPr="00583B69">
              <w:rPr>
                <w:rFonts w:ascii="ＭＳ ゴシック" w:eastAsia="ＭＳ ゴシック" w:hAnsi="ＭＳ ゴシック" w:hint="eastAsia"/>
              </w:rPr>
              <w:t>Ａ</w:t>
            </w:r>
          </w:p>
        </w:tc>
        <w:tc>
          <w:tcPr>
            <w:tcW w:w="2850" w:type="dxa"/>
          </w:tcPr>
          <w:p w:rsidR="00124CE3" w:rsidRPr="00583B69" w:rsidRDefault="00124CE3" w:rsidP="00507346">
            <w:pPr>
              <w:pStyle w:val="a6"/>
              <w:rPr>
                <w:rFonts w:hAnsi="ＭＳ 明朝"/>
              </w:rPr>
            </w:pPr>
            <w:r w:rsidRPr="00E3593A">
              <w:rPr>
                <w:rFonts w:ascii="ＭＳ ゴシック" w:eastAsia="ＭＳ ゴシック" w:hAnsi="ＭＳ ゴシック" w:hint="eastAsia"/>
              </w:rPr>
              <w:t>再生可能エネルギーを活用した水素製造拠点</w:t>
            </w:r>
            <w:r w:rsidR="00AF5E05">
              <w:rPr>
                <w:rFonts w:ascii="ＭＳ ゴシック" w:eastAsia="ＭＳ ゴシック" w:hAnsi="ＭＳ ゴシック" w:hint="eastAsia"/>
              </w:rPr>
              <w:t>―太陽光</w:t>
            </w:r>
            <w:r>
              <w:rPr>
                <w:rFonts w:ascii="ＭＳ ゴシック" w:eastAsia="ＭＳ ゴシック" w:hAnsi="ＭＳ ゴシック" w:hint="eastAsia"/>
              </w:rPr>
              <w:t>発電</w:t>
            </w:r>
          </w:p>
        </w:tc>
        <w:tc>
          <w:tcPr>
            <w:tcW w:w="2409" w:type="dxa"/>
          </w:tcPr>
          <w:p w:rsidR="00124CE3" w:rsidRPr="0010181B" w:rsidRDefault="00124CE3" w:rsidP="00124CE3">
            <w:pPr>
              <w:pStyle w:val="a6"/>
              <w:rPr>
                <w:rFonts w:ascii="ＭＳ ゴシック" w:eastAsia="ＭＳ ゴシック" w:hAnsi="ＭＳ ゴシック"/>
              </w:rPr>
            </w:pPr>
            <w:r>
              <w:rPr>
                <w:rFonts w:ascii="ＭＳ ゴシック" w:eastAsia="ＭＳ ゴシック" w:hAnsi="ＭＳ ゴシック" w:hint="eastAsia"/>
              </w:rPr>
              <w:t>系統電力で託送</w:t>
            </w:r>
          </w:p>
          <w:p w:rsidR="00124CE3" w:rsidRPr="00583B69" w:rsidRDefault="00124CE3" w:rsidP="00124CE3">
            <w:pPr>
              <w:pStyle w:val="a6"/>
              <w:numPr>
                <w:ilvl w:val="0"/>
                <w:numId w:val="36"/>
              </w:numPr>
              <w:ind w:left="227" w:hanging="227"/>
              <w:rPr>
                <w:rFonts w:hAnsi="ＭＳ 明朝"/>
              </w:rPr>
            </w:pPr>
            <w:r>
              <w:rPr>
                <w:rFonts w:hint="eastAsia"/>
              </w:rPr>
              <w:t>需要地で水素製造</w:t>
            </w:r>
          </w:p>
        </w:tc>
        <w:tc>
          <w:tcPr>
            <w:tcW w:w="3508" w:type="dxa"/>
            <w:vMerge w:val="restart"/>
          </w:tcPr>
          <w:p w:rsidR="00124CE3" w:rsidRPr="00C12AB4" w:rsidRDefault="00124CE3" w:rsidP="00124CE3">
            <w:pPr>
              <w:pStyle w:val="a6"/>
              <w:rPr>
                <w:rFonts w:ascii="ＭＳ ゴシック" w:eastAsia="ＭＳ ゴシック" w:hAnsi="ＭＳ ゴシック"/>
              </w:rPr>
            </w:pPr>
            <w:r w:rsidRPr="00C12AB4">
              <w:rPr>
                <w:rFonts w:ascii="ＭＳ ゴシック" w:eastAsia="ＭＳ ゴシック" w:hAnsi="ＭＳ ゴシック" w:hint="eastAsia"/>
              </w:rPr>
              <w:t>観光地・環境保全地域等</w:t>
            </w:r>
          </w:p>
          <w:p w:rsidR="00124CE3" w:rsidRPr="00C12AB4" w:rsidRDefault="00124CE3" w:rsidP="00124CE3">
            <w:pPr>
              <w:pStyle w:val="a6"/>
              <w:spacing w:before="120"/>
              <w:rPr>
                <w:rFonts w:ascii="ＭＳ ゴシック" w:eastAsia="ＭＳ ゴシック" w:hAnsi="ＭＳ ゴシック"/>
              </w:rPr>
            </w:pPr>
            <w:r w:rsidRPr="00C12AB4">
              <w:rPr>
                <w:rFonts w:ascii="ＭＳ ゴシック" w:eastAsia="ＭＳ ゴシック" w:hAnsi="ＭＳ ゴシック" w:hint="eastAsia"/>
              </w:rPr>
              <w:t>○大規模観光エリア（観光名所集積</w:t>
            </w:r>
            <w:r>
              <w:rPr>
                <w:rFonts w:ascii="ＭＳ ゴシック" w:eastAsia="ＭＳ ゴシック" w:hAnsi="ＭＳ ゴシック"/>
              </w:rPr>
              <w:br/>
            </w:r>
            <w:r>
              <w:rPr>
                <w:rFonts w:ascii="ＭＳ ゴシック" w:eastAsia="ＭＳ ゴシック" w:hAnsi="ＭＳ ゴシック" w:hint="eastAsia"/>
              </w:rPr>
              <w:t xml:space="preserve">　</w:t>
            </w:r>
            <w:r w:rsidRPr="00C12AB4">
              <w:rPr>
                <w:rFonts w:ascii="ＭＳ ゴシック" w:eastAsia="ＭＳ ゴシック" w:hAnsi="ＭＳ ゴシック" w:hint="eastAsia"/>
              </w:rPr>
              <w:t>エリア）：１地域</w:t>
            </w:r>
          </w:p>
          <w:p w:rsidR="00124CE3" w:rsidRPr="00916A8C" w:rsidRDefault="00124CE3" w:rsidP="00124CE3">
            <w:pPr>
              <w:pStyle w:val="a6"/>
              <w:numPr>
                <w:ilvl w:val="0"/>
                <w:numId w:val="36"/>
              </w:numPr>
              <w:ind w:left="227" w:hanging="227"/>
              <w:rPr>
                <w:rFonts w:ascii="ＭＳ ゴシック" w:eastAsia="ＭＳ ゴシック" w:hAnsi="ＭＳ ゴシック"/>
              </w:rPr>
            </w:pPr>
            <w:r>
              <w:rPr>
                <w:rFonts w:ascii="ＭＳ ゴシック" w:eastAsia="ＭＳ ゴシック" w:hAnsi="ＭＳ ゴシック" w:hint="eastAsia"/>
              </w:rPr>
              <w:t>255</w:t>
            </w:r>
            <w:r w:rsidRPr="00916A8C">
              <w:rPr>
                <w:rFonts w:ascii="ＭＳ ゴシック" w:eastAsia="ＭＳ ゴシック" w:hAnsi="ＭＳ ゴシック" w:hint="eastAsia"/>
              </w:rPr>
              <w:t>t/年</w:t>
            </w:r>
          </w:p>
          <w:p w:rsidR="00124CE3" w:rsidRPr="00336BB8" w:rsidRDefault="00124CE3" w:rsidP="00124CE3">
            <w:pPr>
              <w:pStyle w:val="a6"/>
              <w:spacing w:before="120"/>
              <w:rPr>
                <w:rFonts w:hAnsi="ＭＳ 明朝"/>
              </w:rPr>
            </w:pPr>
            <w:r w:rsidRPr="00336BB8">
              <w:rPr>
                <w:rFonts w:hAnsi="ＭＳ 明朝" w:hint="eastAsia"/>
              </w:rPr>
              <w:t>《</w:t>
            </w:r>
            <w:r w:rsidR="00906471">
              <w:rPr>
                <w:rFonts w:hAnsi="ＭＳ 明朝" w:hint="eastAsia"/>
              </w:rPr>
              <w:t>需要家</w:t>
            </w:r>
            <w:r w:rsidR="00906471">
              <w:rPr>
                <w:rFonts w:hint="eastAsia"/>
              </w:rPr>
              <w:t>設備</w:t>
            </w:r>
            <w:r w:rsidRPr="00336BB8">
              <w:rPr>
                <w:rFonts w:hAnsi="ＭＳ 明朝" w:hint="eastAsia"/>
              </w:rPr>
              <w:t>》</w:t>
            </w:r>
          </w:p>
          <w:p w:rsidR="00124CE3" w:rsidRPr="00C12AB4" w:rsidRDefault="00124CE3" w:rsidP="00124CE3">
            <w:pPr>
              <w:pStyle w:val="a6"/>
              <w:numPr>
                <w:ilvl w:val="0"/>
                <w:numId w:val="36"/>
              </w:numPr>
              <w:ind w:left="227" w:hanging="227"/>
            </w:pPr>
            <w:r w:rsidRPr="00C12AB4">
              <w:rPr>
                <w:rFonts w:hint="eastAsia"/>
              </w:rPr>
              <w:t>ＦＣ路線バス</w:t>
            </w:r>
            <w:r>
              <w:rPr>
                <w:rFonts w:hint="eastAsia"/>
              </w:rPr>
              <w:t>(</w:t>
            </w:r>
            <w:r w:rsidRPr="00C12AB4">
              <w:rPr>
                <w:rFonts w:hint="eastAsia"/>
              </w:rPr>
              <w:t>32台</w:t>
            </w:r>
            <w:r>
              <w:rPr>
                <w:rFonts w:hint="eastAsia"/>
              </w:rPr>
              <w:t>)：157</w:t>
            </w:r>
            <w:r w:rsidRPr="007920F7">
              <w:rPr>
                <w:rFonts w:hint="eastAsia"/>
              </w:rPr>
              <w:t>t/年</w:t>
            </w:r>
          </w:p>
          <w:p w:rsidR="00124CE3" w:rsidRPr="00C12AB4" w:rsidRDefault="00124CE3" w:rsidP="00124CE3">
            <w:pPr>
              <w:pStyle w:val="a6"/>
              <w:numPr>
                <w:ilvl w:val="0"/>
                <w:numId w:val="36"/>
              </w:numPr>
              <w:ind w:left="227" w:hanging="227"/>
            </w:pPr>
            <w:r w:rsidRPr="00C12AB4">
              <w:rPr>
                <w:rFonts w:hint="eastAsia"/>
              </w:rPr>
              <w:t>ＦＣ観光バス来場数</w:t>
            </w:r>
            <w:r>
              <w:rPr>
                <w:rFonts w:hint="eastAsia"/>
              </w:rPr>
              <w:t>(</w:t>
            </w:r>
            <w:r w:rsidRPr="00C12AB4">
              <w:rPr>
                <w:rFonts w:hint="eastAsia"/>
              </w:rPr>
              <w:t>14台/年</w:t>
            </w:r>
            <w:r>
              <w:rPr>
                <w:rFonts w:hint="eastAsia"/>
              </w:rPr>
              <w:t>)</w:t>
            </w:r>
            <w:r>
              <w:br/>
            </w:r>
            <w:r>
              <w:rPr>
                <w:rFonts w:hint="eastAsia"/>
              </w:rPr>
              <w:t>：64</w:t>
            </w:r>
            <w:r w:rsidRPr="007920F7">
              <w:rPr>
                <w:rFonts w:hint="eastAsia"/>
              </w:rPr>
              <w:t>t/年</w:t>
            </w:r>
          </w:p>
          <w:p w:rsidR="00124CE3" w:rsidRPr="00C12AB4" w:rsidRDefault="00124CE3" w:rsidP="00124CE3">
            <w:pPr>
              <w:pStyle w:val="a6"/>
              <w:numPr>
                <w:ilvl w:val="0"/>
                <w:numId w:val="36"/>
              </w:numPr>
              <w:ind w:left="227" w:hanging="227"/>
            </w:pPr>
            <w:r w:rsidRPr="00C12AB4">
              <w:rPr>
                <w:rFonts w:hint="eastAsia"/>
              </w:rPr>
              <w:t>ＦＣＶタクシー</w:t>
            </w:r>
            <w:r>
              <w:rPr>
                <w:rFonts w:hint="eastAsia"/>
              </w:rPr>
              <w:t>(</w:t>
            </w:r>
            <w:r w:rsidRPr="00C12AB4">
              <w:rPr>
                <w:rFonts w:hint="eastAsia"/>
              </w:rPr>
              <w:t>130台</w:t>
            </w:r>
            <w:r>
              <w:rPr>
                <w:rFonts w:hint="eastAsia"/>
              </w:rPr>
              <w:t>)：52</w:t>
            </w:r>
            <w:r w:rsidRPr="007920F7">
              <w:rPr>
                <w:rFonts w:hint="eastAsia"/>
              </w:rPr>
              <w:t>t/年</w:t>
            </w:r>
          </w:p>
          <w:p w:rsidR="00124CE3" w:rsidRPr="005942AC" w:rsidRDefault="00124CE3" w:rsidP="00124CE3">
            <w:pPr>
              <w:pStyle w:val="a6"/>
              <w:numPr>
                <w:ilvl w:val="0"/>
                <w:numId w:val="36"/>
              </w:numPr>
              <w:ind w:left="227" w:hanging="227"/>
              <w:rPr>
                <w:rFonts w:hAnsi="ＭＳ 明朝"/>
              </w:rPr>
            </w:pPr>
            <w:r>
              <w:rPr>
                <w:rFonts w:hint="eastAsia"/>
              </w:rPr>
              <w:t>水素ステーション：１箇所</w:t>
            </w:r>
          </w:p>
          <w:p w:rsidR="00124CE3" w:rsidRPr="00C12AB4" w:rsidRDefault="00124CE3" w:rsidP="00124CE3">
            <w:pPr>
              <w:pStyle w:val="a6"/>
              <w:spacing w:before="240"/>
              <w:rPr>
                <w:rFonts w:ascii="ＭＳ ゴシック" w:eastAsia="ＭＳ ゴシック" w:hAnsi="ＭＳ ゴシック"/>
              </w:rPr>
            </w:pPr>
            <w:r w:rsidRPr="00C12AB4">
              <w:rPr>
                <w:rFonts w:ascii="ＭＳ ゴシック" w:eastAsia="ＭＳ ゴシック" w:hAnsi="ＭＳ ゴシック" w:hint="eastAsia"/>
              </w:rPr>
              <w:t>○小規模観光施設（道の駅等の単体</w:t>
            </w:r>
            <w:r w:rsidRPr="00C12AB4">
              <w:rPr>
                <w:rFonts w:ascii="ＭＳ ゴシック" w:eastAsia="ＭＳ ゴシック" w:hAnsi="ＭＳ ゴシック"/>
              </w:rPr>
              <w:br/>
            </w:r>
            <w:r w:rsidRPr="00C12AB4">
              <w:rPr>
                <w:rFonts w:ascii="ＭＳ ゴシック" w:eastAsia="ＭＳ ゴシック" w:hAnsi="ＭＳ ゴシック" w:hint="eastAsia"/>
              </w:rPr>
              <w:t xml:space="preserve">　施設）：１箇所</w:t>
            </w:r>
          </w:p>
          <w:p w:rsidR="00124CE3" w:rsidRPr="00916A8C" w:rsidRDefault="00124CE3" w:rsidP="00124CE3">
            <w:pPr>
              <w:pStyle w:val="a6"/>
              <w:numPr>
                <w:ilvl w:val="0"/>
                <w:numId w:val="36"/>
              </w:numPr>
              <w:ind w:left="227" w:hanging="227"/>
              <w:rPr>
                <w:rFonts w:ascii="ＭＳ ゴシック" w:eastAsia="ＭＳ ゴシック" w:hAnsi="ＭＳ ゴシック"/>
              </w:rPr>
            </w:pPr>
            <w:r w:rsidRPr="00916A8C">
              <w:rPr>
                <w:rFonts w:ascii="ＭＳ ゴシック" w:eastAsia="ＭＳ ゴシック" w:hAnsi="ＭＳ ゴシック" w:hint="eastAsia"/>
              </w:rPr>
              <w:t>水素消費量：</w:t>
            </w:r>
            <w:r>
              <w:rPr>
                <w:rFonts w:ascii="ＭＳ ゴシック" w:eastAsia="ＭＳ ゴシック" w:hAnsi="ＭＳ ゴシック" w:hint="eastAsia"/>
              </w:rPr>
              <w:t>11</w:t>
            </w:r>
            <w:r w:rsidRPr="00916A8C">
              <w:rPr>
                <w:rFonts w:ascii="ＭＳ ゴシック" w:eastAsia="ＭＳ ゴシック" w:hAnsi="ＭＳ ゴシック" w:hint="eastAsia"/>
              </w:rPr>
              <w:t>t/年</w:t>
            </w:r>
          </w:p>
          <w:p w:rsidR="00124CE3" w:rsidRPr="00336BB8" w:rsidRDefault="00124CE3" w:rsidP="00124CE3">
            <w:pPr>
              <w:pStyle w:val="a6"/>
              <w:spacing w:before="120"/>
              <w:rPr>
                <w:rFonts w:hAnsi="ＭＳ 明朝"/>
              </w:rPr>
            </w:pPr>
            <w:r w:rsidRPr="00336BB8">
              <w:rPr>
                <w:rFonts w:hAnsi="ＭＳ 明朝" w:hint="eastAsia"/>
              </w:rPr>
              <w:t>《</w:t>
            </w:r>
            <w:r w:rsidR="00906471">
              <w:rPr>
                <w:rFonts w:hAnsi="ＭＳ 明朝" w:hint="eastAsia"/>
              </w:rPr>
              <w:t>需要家</w:t>
            </w:r>
            <w:r w:rsidR="00906471">
              <w:rPr>
                <w:rFonts w:hint="eastAsia"/>
              </w:rPr>
              <w:t>設備</w:t>
            </w:r>
            <w:r w:rsidRPr="00336BB8">
              <w:rPr>
                <w:rFonts w:hAnsi="ＭＳ 明朝" w:hint="eastAsia"/>
              </w:rPr>
              <w:t>》</w:t>
            </w:r>
          </w:p>
          <w:p w:rsidR="00124CE3" w:rsidRPr="00C12AB4" w:rsidRDefault="00124CE3" w:rsidP="00124CE3">
            <w:pPr>
              <w:pStyle w:val="a6"/>
              <w:numPr>
                <w:ilvl w:val="0"/>
                <w:numId w:val="36"/>
              </w:numPr>
              <w:ind w:left="227" w:hanging="227"/>
            </w:pPr>
            <w:r w:rsidRPr="00C12AB4">
              <w:rPr>
                <w:rFonts w:hint="eastAsia"/>
              </w:rPr>
              <w:t>純水素型定置用ＦＣ</w:t>
            </w:r>
            <w:r>
              <w:rPr>
                <w:rFonts w:hint="eastAsia"/>
              </w:rPr>
              <w:t>：0.5</w:t>
            </w:r>
            <w:r w:rsidRPr="007920F7">
              <w:rPr>
                <w:rFonts w:hint="eastAsia"/>
              </w:rPr>
              <w:t>t/年</w:t>
            </w:r>
          </w:p>
          <w:p w:rsidR="00124CE3" w:rsidRPr="00C12AB4" w:rsidRDefault="00124CE3" w:rsidP="00124CE3">
            <w:pPr>
              <w:pStyle w:val="a6"/>
              <w:numPr>
                <w:ilvl w:val="0"/>
                <w:numId w:val="36"/>
              </w:numPr>
              <w:ind w:left="227" w:hanging="227"/>
            </w:pPr>
            <w:r w:rsidRPr="00C12AB4">
              <w:rPr>
                <w:rFonts w:hint="eastAsia"/>
              </w:rPr>
              <w:t>ＦＣ路線バス</w:t>
            </w:r>
            <w:r w:rsidR="00BD4E4C">
              <w:rPr>
                <w:rFonts w:hint="eastAsia"/>
              </w:rPr>
              <w:t>(</w:t>
            </w:r>
            <w:r w:rsidRPr="00C12AB4">
              <w:rPr>
                <w:rFonts w:hint="eastAsia"/>
              </w:rPr>
              <w:t>３台</w:t>
            </w:r>
            <w:r w:rsidR="00BD4E4C">
              <w:rPr>
                <w:rFonts w:hint="eastAsia"/>
              </w:rPr>
              <w:t>)</w:t>
            </w:r>
            <w:r>
              <w:rPr>
                <w:rFonts w:hint="eastAsia"/>
              </w:rPr>
              <w:t>：８</w:t>
            </w:r>
            <w:r w:rsidRPr="007920F7">
              <w:rPr>
                <w:rFonts w:hint="eastAsia"/>
              </w:rPr>
              <w:t>t/年</w:t>
            </w:r>
          </w:p>
          <w:p w:rsidR="00124CE3" w:rsidRPr="00C12AB4" w:rsidRDefault="00124CE3" w:rsidP="00124CE3">
            <w:pPr>
              <w:pStyle w:val="a6"/>
              <w:numPr>
                <w:ilvl w:val="0"/>
                <w:numId w:val="36"/>
              </w:numPr>
              <w:ind w:left="227" w:hanging="227"/>
            </w:pPr>
            <w:r w:rsidRPr="00C12AB4">
              <w:rPr>
                <w:rFonts w:hint="eastAsia"/>
              </w:rPr>
              <w:t>ＦＣ観光バス来場数</w:t>
            </w:r>
            <w:r w:rsidR="00BD4E4C">
              <w:rPr>
                <w:rFonts w:hint="eastAsia"/>
              </w:rPr>
              <w:t>(</w:t>
            </w:r>
            <w:r w:rsidRPr="00C12AB4">
              <w:rPr>
                <w:rFonts w:hint="eastAsia"/>
              </w:rPr>
              <w:t>80台/年</w:t>
            </w:r>
            <w:r w:rsidR="00BD4E4C">
              <w:rPr>
                <w:rFonts w:hint="eastAsia"/>
              </w:rPr>
              <w:t>)</w:t>
            </w:r>
            <w:r>
              <w:rPr>
                <w:rFonts w:hint="eastAsia"/>
              </w:rPr>
              <w:t>：0.</w:t>
            </w:r>
            <w:r w:rsidRPr="007920F7">
              <w:rPr>
                <w:rFonts w:hint="eastAsia"/>
              </w:rPr>
              <w:t>4t/年</w:t>
            </w:r>
          </w:p>
          <w:p w:rsidR="00124CE3" w:rsidRPr="00C12AB4" w:rsidRDefault="00124CE3" w:rsidP="00124CE3">
            <w:pPr>
              <w:pStyle w:val="a6"/>
              <w:numPr>
                <w:ilvl w:val="0"/>
                <w:numId w:val="36"/>
              </w:numPr>
              <w:ind w:left="227" w:hanging="227"/>
            </w:pPr>
            <w:r w:rsidRPr="00C12AB4">
              <w:rPr>
                <w:rFonts w:hint="eastAsia"/>
              </w:rPr>
              <w:t>ＦＣＶ来場数</w:t>
            </w:r>
            <w:r w:rsidR="00BD4E4C">
              <w:rPr>
                <w:rFonts w:hint="eastAsia"/>
              </w:rPr>
              <w:t>(</w:t>
            </w:r>
            <w:r w:rsidRPr="00C12AB4">
              <w:rPr>
                <w:rFonts w:hint="eastAsia"/>
              </w:rPr>
              <w:t>3</w:t>
            </w:r>
            <w:r w:rsidRPr="00C12AB4">
              <w:t>,</w:t>
            </w:r>
            <w:r w:rsidRPr="00C12AB4">
              <w:rPr>
                <w:rFonts w:hint="eastAsia"/>
              </w:rPr>
              <w:t>5</w:t>
            </w:r>
            <w:r w:rsidRPr="00C12AB4">
              <w:t>00</w:t>
            </w:r>
            <w:r w:rsidRPr="00C12AB4">
              <w:rPr>
                <w:rFonts w:hint="eastAsia"/>
              </w:rPr>
              <w:t>台</w:t>
            </w:r>
            <w:r w:rsidRPr="00C12AB4">
              <w:t>/</w:t>
            </w:r>
            <w:r w:rsidRPr="00C12AB4">
              <w:rPr>
                <w:rFonts w:hint="eastAsia"/>
              </w:rPr>
              <w:t>年</w:t>
            </w:r>
            <w:r w:rsidR="00BD4E4C">
              <w:rPr>
                <w:rFonts w:hint="eastAsia"/>
              </w:rPr>
              <w:t>)</w:t>
            </w:r>
            <w:r>
              <w:rPr>
                <w:rFonts w:hint="eastAsia"/>
              </w:rPr>
              <w:t>：2.1</w:t>
            </w:r>
            <w:r w:rsidRPr="007920F7">
              <w:rPr>
                <w:rFonts w:hint="eastAsia"/>
              </w:rPr>
              <w:t>t/年</w:t>
            </w:r>
          </w:p>
          <w:p w:rsidR="00124CE3" w:rsidRPr="003E3A28" w:rsidRDefault="00124CE3" w:rsidP="00124CE3">
            <w:pPr>
              <w:pStyle w:val="a6"/>
              <w:numPr>
                <w:ilvl w:val="0"/>
                <w:numId w:val="36"/>
              </w:numPr>
              <w:ind w:left="227" w:hanging="227"/>
              <w:rPr>
                <w:rFonts w:hAnsi="ＭＳ 明朝"/>
              </w:rPr>
            </w:pPr>
            <w:r w:rsidRPr="00C12AB4">
              <w:rPr>
                <w:rFonts w:hint="eastAsia"/>
              </w:rPr>
              <w:t>水素ステーション：１箇所</w:t>
            </w:r>
          </w:p>
        </w:tc>
      </w:tr>
      <w:tr w:rsidR="00507346" w:rsidRPr="00583B69" w:rsidTr="00507346">
        <w:trPr>
          <w:trHeight w:val="1118"/>
        </w:trPr>
        <w:tc>
          <w:tcPr>
            <w:tcW w:w="519" w:type="dxa"/>
            <w:vAlign w:val="center"/>
          </w:tcPr>
          <w:p w:rsidR="00507346" w:rsidRPr="00583B69" w:rsidRDefault="00507346" w:rsidP="00507346">
            <w:pPr>
              <w:pStyle w:val="a6"/>
              <w:jc w:val="center"/>
              <w:rPr>
                <w:rFonts w:ascii="ＭＳ ゴシック" w:eastAsia="ＭＳ ゴシック" w:hAnsi="ＭＳ ゴシック"/>
              </w:rPr>
            </w:pPr>
            <w:r>
              <w:rPr>
                <w:rFonts w:ascii="ＭＳ ゴシック" w:eastAsia="ＭＳ ゴシック" w:hAnsi="ＭＳ ゴシック" w:hint="eastAsia"/>
              </w:rPr>
              <w:t>Ｂ</w:t>
            </w:r>
          </w:p>
        </w:tc>
        <w:tc>
          <w:tcPr>
            <w:tcW w:w="2850" w:type="dxa"/>
          </w:tcPr>
          <w:p w:rsidR="00DA2660" w:rsidRDefault="00DA2660" w:rsidP="00507346">
            <w:pPr>
              <w:pStyle w:val="a6"/>
              <w:rPr>
                <w:rFonts w:ascii="ＭＳ ゴシック" w:eastAsia="ＭＳ ゴシック" w:hAnsi="ＭＳ ゴシック"/>
              </w:rPr>
            </w:pPr>
            <w:r>
              <w:rPr>
                <w:rFonts w:ascii="ＭＳ ゴシック" w:eastAsia="ＭＳ ゴシック" w:hAnsi="ＭＳ ゴシック" w:hint="eastAsia"/>
              </w:rPr>
              <w:t>○大規模観光エリア</w:t>
            </w:r>
          </w:p>
          <w:p w:rsidR="00DA2660" w:rsidRDefault="00DA2660" w:rsidP="00507346">
            <w:pPr>
              <w:pStyle w:val="a6"/>
              <w:rPr>
                <w:rFonts w:ascii="ＭＳ ゴシック" w:eastAsia="ＭＳ ゴシック" w:hAnsi="ＭＳ ゴシック"/>
              </w:rPr>
            </w:pPr>
            <w:r w:rsidRPr="00E3593A">
              <w:rPr>
                <w:rFonts w:ascii="ＭＳ ゴシック" w:eastAsia="ＭＳ ゴシック" w:hAnsi="ＭＳ ゴシック" w:hint="eastAsia"/>
              </w:rPr>
              <w:t>再生可能エネルギーを活用した水素製造拠点</w:t>
            </w:r>
            <w:r>
              <w:rPr>
                <w:rFonts w:ascii="ＭＳ ゴシック" w:eastAsia="ＭＳ ゴシック" w:hAnsi="ＭＳ ゴシック" w:hint="eastAsia"/>
              </w:rPr>
              <w:t>―太陽光発電</w:t>
            </w:r>
          </w:p>
          <w:p w:rsidR="00DA2660" w:rsidRDefault="00DA2660" w:rsidP="00507346">
            <w:pPr>
              <w:pStyle w:val="a6"/>
              <w:rPr>
                <w:rFonts w:ascii="ＭＳ ゴシック" w:eastAsia="ＭＳ ゴシック" w:hAnsi="ＭＳ ゴシック"/>
              </w:rPr>
            </w:pPr>
            <w:r>
              <w:rPr>
                <w:rFonts w:ascii="ＭＳ ゴシック" w:eastAsia="ＭＳ ゴシック" w:hAnsi="ＭＳ ゴシック" w:hint="eastAsia"/>
              </w:rPr>
              <w:t>○小規模観光施設</w:t>
            </w:r>
          </w:p>
          <w:p w:rsidR="00507346" w:rsidRPr="00A75B0B" w:rsidRDefault="00507346" w:rsidP="00507346">
            <w:pPr>
              <w:pStyle w:val="a6"/>
              <w:rPr>
                <w:rFonts w:ascii="ＭＳ ゴシック" w:eastAsia="ＭＳ ゴシック" w:hAnsi="ＭＳ ゴシック"/>
              </w:rPr>
            </w:pPr>
            <w:r w:rsidRPr="00E3593A">
              <w:rPr>
                <w:rFonts w:ascii="ＭＳ ゴシック" w:eastAsia="ＭＳ ゴシック" w:hAnsi="ＭＳ ゴシック" w:hint="eastAsia"/>
              </w:rPr>
              <w:t>再生可能エネルギーを活用した水素製造拠点</w:t>
            </w:r>
            <w:r>
              <w:rPr>
                <w:rFonts w:ascii="ＭＳ ゴシック" w:eastAsia="ＭＳ ゴシック" w:hAnsi="ＭＳ ゴシック"/>
              </w:rPr>
              <w:br/>
            </w:r>
            <w:r>
              <w:rPr>
                <w:rFonts w:ascii="ＭＳ ゴシック" w:eastAsia="ＭＳ ゴシック" w:hAnsi="ＭＳ ゴシック" w:hint="eastAsia"/>
              </w:rPr>
              <w:t>―太陽光発電（B1）</w:t>
            </w:r>
            <w:r>
              <w:rPr>
                <w:rFonts w:ascii="ＭＳ ゴシック" w:eastAsia="ＭＳ ゴシック" w:hAnsi="ＭＳ ゴシック"/>
              </w:rPr>
              <w:br/>
            </w:r>
            <w:r>
              <w:rPr>
                <w:rFonts w:ascii="ＭＳ ゴシック" w:eastAsia="ＭＳ ゴシック" w:hAnsi="ＭＳ ゴシック" w:hint="eastAsia"/>
              </w:rPr>
              <w:t>―下水汚泥消化ガス（B2）</w:t>
            </w:r>
          </w:p>
        </w:tc>
        <w:tc>
          <w:tcPr>
            <w:tcW w:w="2409" w:type="dxa"/>
          </w:tcPr>
          <w:p w:rsidR="00507346" w:rsidRDefault="00507346" w:rsidP="00124CE3">
            <w:pPr>
              <w:pStyle w:val="a6"/>
              <w:rPr>
                <w:rFonts w:ascii="ＭＳ ゴシック" w:eastAsia="ＭＳ ゴシック" w:hAnsi="ＭＳ ゴシック"/>
              </w:rPr>
            </w:pPr>
            <w:r>
              <w:rPr>
                <w:rFonts w:ascii="ＭＳ ゴシック" w:eastAsia="ＭＳ ゴシック" w:hAnsi="ＭＳ ゴシック" w:hint="eastAsia"/>
              </w:rPr>
              <w:t>圧縮水素トレーラー</w:t>
            </w:r>
          </w:p>
        </w:tc>
        <w:tc>
          <w:tcPr>
            <w:tcW w:w="3508" w:type="dxa"/>
            <w:vMerge/>
          </w:tcPr>
          <w:p w:rsidR="00507346" w:rsidRPr="00E90AF9" w:rsidRDefault="00507346" w:rsidP="00124CE3">
            <w:pPr>
              <w:pStyle w:val="a6"/>
              <w:rPr>
                <w:rFonts w:ascii="ＭＳ ゴシック" w:eastAsia="ＭＳ ゴシック" w:hAnsi="ＭＳ ゴシック"/>
              </w:rPr>
            </w:pPr>
          </w:p>
        </w:tc>
      </w:tr>
      <w:tr w:rsidR="00871319" w:rsidRPr="00583B69" w:rsidTr="00507346">
        <w:trPr>
          <w:trHeight w:val="1118"/>
        </w:trPr>
        <w:tc>
          <w:tcPr>
            <w:tcW w:w="519" w:type="dxa"/>
            <w:vMerge w:val="restart"/>
            <w:vAlign w:val="center"/>
          </w:tcPr>
          <w:p w:rsidR="00871319" w:rsidRDefault="00871319" w:rsidP="00871319">
            <w:pPr>
              <w:pStyle w:val="a6"/>
              <w:jc w:val="center"/>
              <w:rPr>
                <w:rFonts w:ascii="ＭＳ ゴシック" w:eastAsia="ＭＳ ゴシック" w:hAnsi="ＭＳ ゴシック"/>
              </w:rPr>
            </w:pPr>
            <w:r>
              <w:rPr>
                <w:rFonts w:ascii="ＭＳ ゴシック" w:eastAsia="ＭＳ ゴシック" w:hAnsi="ＭＳ ゴシック" w:hint="eastAsia"/>
              </w:rPr>
              <w:t>Ｃ</w:t>
            </w:r>
          </w:p>
        </w:tc>
        <w:tc>
          <w:tcPr>
            <w:tcW w:w="2850" w:type="dxa"/>
          </w:tcPr>
          <w:p w:rsidR="00871319" w:rsidRPr="005942AC" w:rsidRDefault="00871319" w:rsidP="00124CE3">
            <w:pPr>
              <w:pStyle w:val="a6"/>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hint="eastAsia"/>
              </w:rPr>
              <w:t>―液化水素（需要地で気化）</w:t>
            </w:r>
          </w:p>
        </w:tc>
        <w:tc>
          <w:tcPr>
            <w:tcW w:w="2409" w:type="dxa"/>
          </w:tcPr>
          <w:p w:rsidR="00871319" w:rsidRPr="0010181B" w:rsidRDefault="00871319" w:rsidP="00124CE3">
            <w:pPr>
              <w:pStyle w:val="a6"/>
              <w:rPr>
                <w:rFonts w:ascii="ＭＳ ゴシック" w:eastAsia="ＭＳ ゴシック" w:hAnsi="ＭＳ ゴシック"/>
              </w:rPr>
            </w:pPr>
            <w:r>
              <w:rPr>
                <w:rFonts w:ascii="ＭＳ ゴシック" w:eastAsia="ＭＳ ゴシック" w:hAnsi="ＭＳ ゴシック" w:hint="eastAsia"/>
              </w:rPr>
              <w:t>液化水素ローリー</w:t>
            </w:r>
          </w:p>
          <w:p w:rsidR="00871319" w:rsidRDefault="00871319" w:rsidP="00124CE3">
            <w:pPr>
              <w:pStyle w:val="a6"/>
              <w:rPr>
                <w:rFonts w:ascii="ＭＳ ゴシック" w:eastAsia="ＭＳ ゴシック" w:hAnsi="ＭＳ ゴシック"/>
              </w:rPr>
            </w:pPr>
          </w:p>
        </w:tc>
        <w:tc>
          <w:tcPr>
            <w:tcW w:w="3508" w:type="dxa"/>
            <w:vMerge/>
          </w:tcPr>
          <w:p w:rsidR="00871319" w:rsidRPr="00E90AF9" w:rsidRDefault="00871319" w:rsidP="00124CE3">
            <w:pPr>
              <w:pStyle w:val="a6"/>
              <w:rPr>
                <w:rFonts w:ascii="ＭＳ ゴシック" w:eastAsia="ＭＳ ゴシック" w:hAnsi="ＭＳ ゴシック"/>
              </w:rPr>
            </w:pPr>
          </w:p>
        </w:tc>
      </w:tr>
      <w:tr w:rsidR="00871319" w:rsidRPr="00583B69" w:rsidTr="00507346">
        <w:trPr>
          <w:trHeight w:val="1118"/>
        </w:trPr>
        <w:tc>
          <w:tcPr>
            <w:tcW w:w="519" w:type="dxa"/>
            <w:vMerge/>
            <w:vAlign w:val="center"/>
          </w:tcPr>
          <w:p w:rsidR="00871319" w:rsidRDefault="00871319" w:rsidP="00124CE3">
            <w:pPr>
              <w:pStyle w:val="a6"/>
              <w:jc w:val="center"/>
              <w:rPr>
                <w:rFonts w:ascii="ＭＳ ゴシック" w:eastAsia="ＭＳ ゴシック" w:hAnsi="ＭＳ ゴシック"/>
              </w:rPr>
            </w:pPr>
          </w:p>
        </w:tc>
        <w:tc>
          <w:tcPr>
            <w:tcW w:w="2850" w:type="dxa"/>
          </w:tcPr>
          <w:p w:rsidR="00871319" w:rsidRPr="005942AC" w:rsidRDefault="00871319" w:rsidP="00124CE3">
            <w:pPr>
              <w:pStyle w:val="a6"/>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hint="eastAsia"/>
              </w:rPr>
              <w:t>―ＭＣＨ（需要地で脱水素）</w:t>
            </w:r>
          </w:p>
        </w:tc>
        <w:tc>
          <w:tcPr>
            <w:tcW w:w="2409" w:type="dxa"/>
            <w:tcBorders>
              <w:bottom w:val="single" w:sz="4" w:space="0" w:color="auto"/>
            </w:tcBorders>
          </w:tcPr>
          <w:p w:rsidR="00871319" w:rsidRPr="0010181B" w:rsidRDefault="00871319" w:rsidP="00124CE3">
            <w:pPr>
              <w:pStyle w:val="a6"/>
              <w:rPr>
                <w:rFonts w:ascii="ＭＳ ゴシック" w:eastAsia="ＭＳ ゴシック" w:hAnsi="ＭＳ ゴシック"/>
              </w:rPr>
            </w:pPr>
            <w:r>
              <w:rPr>
                <w:rFonts w:ascii="ＭＳ ゴシック" w:eastAsia="ＭＳ ゴシック" w:hAnsi="ＭＳ ゴシック" w:hint="eastAsia"/>
              </w:rPr>
              <w:t>ＭＣＨローリー</w:t>
            </w:r>
          </w:p>
          <w:p w:rsidR="00871319" w:rsidRDefault="00871319" w:rsidP="00124CE3">
            <w:pPr>
              <w:pStyle w:val="a6"/>
              <w:rPr>
                <w:rFonts w:ascii="ＭＳ ゴシック" w:eastAsia="ＭＳ ゴシック" w:hAnsi="ＭＳ ゴシック"/>
              </w:rPr>
            </w:pPr>
          </w:p>
        </w:tc>
        <w:tc>
          <w:tcPr>
            <w:tcW w:w="3508" w:type="dxa"/>
            <w:vMerge/>
          </w:tcPr>
          <w:p w:rsidR="00871319" w:rsidRPr="00E90AF9" w:rsidRDefault="00871319" w:rsidP="00124CE3">
            <w:pPr>
              <w:pStyle w:val="a6"/>
              <w:rPr>
                <w:rFonts w:ascii="ＭＳ ゴシック" w:eastAsia="ＭＳ ゴシック" w:hAnsi="ＭＳ ゴシック"/>
              </w:rPr>
            </w:pPr>
          </w:p>
        </w:tc>
      </w:tr>
      <w:tr w:rsidR="00871319" w:rsidRPr="00583B69" w:rsidTr="00507346">
        <w:trPr>
          <w:trHeight w:val="1118"/>
        </w:trPr>
        <w:tc>
          <w:tcPr>
            <w:tcW w:w="519" w:type="dxa"/>
            <w:vMerge w:val="restart"/>
            <w:vAlign w:val="center"/>
          </w:tcPr>
          <w:p w:rsidR="00871319" w:rsidRDefault="00871319" w:rsidP="00124CE3">
            <w:pPr>
              <w:pStyle w:val="a6"/>
              <w:jc w:val="center"/>
              <w:rPr>
                <w:rFonts w:ascii="ＭＳ ゴシック" w:eastAsia="ＭＳ ゴシック" w:hAnsi="ＭＳ ゴシック"/>
              </w:rPr>
            </w:pPr>
            <w:r>
              <w:rPr>
                <w:rFonts w:ascii="ＭＳ ゴシック" w:eastAsia="ＭＳ ゴシック" w:hAnsi="ＭＳ ゴシック" w:hint="eastAsia"/>
              </w:rPr>
              <w:t>Ｄ</w:t>
            </w:r>
          </w:p>
        </w:tc>
        <w:tc>
          <w:tcPr>
            <w:tcW w:w="2850" w:type="dxa"/>
          </w:tcPr>
          <w:p w:rsidR="00871319" w:rsidRPr="00A75B0B" w:rsidRDefault="00871319" w:rsidP="00124CE3">
            <w:pPr>
              <w:pStyle w:val="a6"/>
              <w:rPr>
                <w:rFonts w:ascii="ＭＳ ゴシック" w:eastAsia="ＭＳ ゴシック" w:hAnsi="ＭＳ ゴシック"/>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hint="eastAsia"/>
              </w:rPr>
              <w:t>―液化水素（基地で気化）</w:t>
            </w:r>
          </w:p>
        </w:tc>
        <w:tc>
          <w:tcPr>
            <w:tcW w:w="2409" w:type="dxa"/>
            <w:tcBorders>
              <w:bottom w:val="nil"/>
            </w:tcBorders>
          </w:tcPr>
          <w:p w:rsidR="00871319" w:rsidRDefault="00871319" w:rsidP="00124CE3">
            <w:pPr>
              <w:pStyle w:val="a6"/>
              <w:rPr>
                <w:rFonts w:ascii="ＭＳ ゴシック" w:eastAsia="ＭＳ ゴシック" w:hAnsi="ＭＳ ゴシック"/>
              </w:rPr>
            </w:pPr>
            <w:r>
              <w:rPr>
                <w:rFonts w:ascii="ＭＳ ゴシック" w:eastAsia="ＭＳ ゴシック" w:hAnsi="ＭＳ ゴシック" w:hint="eastAsia"/>
              </w:rPr>
              <w:t>圧縮水素トレーラー</w:t>
            </w:r>
          </w:p>
        </w:tc>
        <w:tc>
          <w:tcPr>
            <w:tcW w:w="3508" w:type="dxa"/>
            <w:vMerge/>
          </w:tcPr>
          <w:p w:rsidR="00871319" w:rsidRPr="00E90AF9" w:rsidRDefault="00871319" w:rsidP="00124CE3">
            <w:pPr>
              <w:pStyle w:val="a6"/>
              <w:rPr>
                <w:rFonts w:ascii="ＭＳ ゴシック" w:eastAsia="ＭＳ ゴシック" w:hAnsi="ＭＳ ゴシック"/>
              </w:rPr>
            </w:pPr>
          </w:p>
        </w:tc>
      </w:tr>
      <w:tr w:rsidR="00871319" w:rsidRPr="00583B69" w:rsidTr="00507346">
        <w:trPr>
          <w:trHeight w:val="1118"/>
        </w:trPr>
        <w:tc>
          <w:tcPr>
            <w:tcW w:w="519" w:type="dxa"/>
            <w:vMerge/>
            <w:vAlign w:val="center"/>
          </w:tcPr>
          <w:p w:rsidR="00871319" w:rsidRPr="00583B69" w:rsidRDefault="00871319" w:rsidP="00124CE3">
            <w:pPr>
              <w:pStyle w:val="a6"/>
              <w:jc w:val="center"/>
              <w:rPr>
                <w:rFonts w:ascii="ＭＳ ゴシック" w:eastAsia="ＭＳ ゴシック" w:hAnsi="ＭＳ ゴシック"/>
              </w:rPr>
            </w:pPr>
          </w:p>
        </w:tc>
        <w:tc>
          <w:tcPr>
            <w:tcW w:w="2850" w:type="dxa"/>
          </w:tcPr>
          <w:p w:rsidR="00871319" w:rsidRPr="00583B69" w:rsidRDefault="00871319" w:rsidP="00124CE3">
            <w:pPr>
              <w:pStyle w:val="a6"/>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hint="eastAsia"/>
              </w:rPr>
              <w:t>―ＭＣＨ（基地で脱水素）</w:t>
            </w:r>
          </w:p>
        </w:tc>
        <w:tc>
          <w:tcPr>
            <w:tcW w:w="2409" w:type="dxa"/>
            <w:tcBorders>
              <w:top w:val="nil"/>
            </w:tcBorders>
          </w:tcPr>
          <w:p w:rsidR="00871319" w:rsidRPr="00583B69" w:rsidRDefault="00871319" w:rsidP="00124CE3">
            <w:pPr>
              <w:pStyle w:val="a6"/>
            </w:pPr>
          </w:p>
        </w:tc>
        <w:tc>
          <w:tcPr>
            <w:tcW w:w="3508" w:type="dxa"/>
            <w:vMerge/>
          </w:tcPr>
          <w:p w:rsidR="00871319" w:rsidRPr="00583B69" w:rsidRDefault="00871319" w:rsidP="00124CE3">
            <w:pPr>
              <w:pStyle w:val="a6"/>
              <w:numPr>
                <w:ilvl w:val="0"/>
                <w:numId w:val="36"/>
              </w:numPr>
              <w:ind w:left="227" w:hanging="227"/>
              <w:rPr>
                <w:rFonts w:hAnsi="ＭＳ 明朝"/>
              </w:rPr>
            </w:pPr>
          </w:p>
        </w:tc>
      </w:tr>
    </w:tbl>
    <w:p w:rsidR="00124CE3" w:rsidRDefault="00124CE3" w:rsidP="009065E0">
      <w:pPr>
        <w:pStyle w:val="ad"/>
        <w:spacing w:before="0"/>
        <w:ind w:left="465" w:hanging="272"/>
      </w:pPr>
      <w:r>
        <w:rPr>
          <w:rFonts w:hint="eastAsia"/>
        </w:rPr>
        <w:t>※</w:t>
      </w:r>
      <w:r w:rsidR="009065E0">
        <w:rPr>
          <w:rFonts w:hint="eastAsia"/>
        </w:rPr>
        <w:t xml:space="preserve"> </w:t>
      </w:r>
      <w:r>
        <w:rPr>
          <w:rFonts w:hint="eastAsia"/>
        </w:rPr>
        <w:t>水素供給可能量…風力発電：</w:t>
      </w:r>
      <w:r w:rsidRPr="00FB7A3E">
        <w:rPr>
          <w:rFonts w:hint="eastAsia"/>
        </w:rPr>
        <w:t>495t/年</w:t>
      </w:r>
      <w:r>
        <w:rPr>
          <w:rFonts w:hint="eastAsia"/>
        </w:rPr>
        <w:t>、液化水素：22.5万t/年、ＭＣＨ：30万t/年</w:t>
      </w:r>
    </w:p>
    <w:p w:rsidR="00124CE3" w:rsidRDefault="00124CE3" w:rsidP="009065E0">
      <w:pPr>
        <w:pStyle w:val="ad"/>
        <w:spacing w:before="0"/>
        <w:ind w:left="465" w:hanging="272"/>
      </w:pPr>
      <w:r>
        <w:rPr>
          <w:rFonts w:hint="eastAsia"/>
        </w:rPr>
        <w:t>※</w:t>
      </w:r>
      <w:r w:rsidR="009065E0">
        <w:rPr>
          <w:rFonts w:hint="eastAsia"/>
        </w:rPr>
        <w:t xml:space="preserve"> </w:t>
      </w:r>
      <w:r>
        <w:rPr>
          <w:rFonts w:hint="eastAsia"/>
        </w:rPr>
        <w:t>輸送距離…10～300km</w:t>
      </w:r>
    </w:p>
    <w:p w:rsidR="00F52A20" w:rsidRDefault="00F52A20" w:rsidP="009065E0">
      <w:pPr>
        <w:pStyle w:val="ad"/>
        <w:spacing w:before="0"/>
        <w:ind w:left="465" w:hanging="272"/>
      </w:pPr>
      <w:r>
        <w:rPr>
          <w:rFonts w:hAnsi="ＭＳ 明朝" w:hint="eastAsia"/>
        </w:rPr>
        <w:t>※ 下水汚泥消化ガスを活用した水素製造（B2）については、１拠点での水素製造可能量を水素需要が下回る「小規模観光施設」の場合のみ検討</w:t>
      </w:r>
    </w:p>
    <w:p w:rsidR="009B2871" w:rsidRPr="009065E0" w:rsidRDefault="009B2871" w:rsidP="00403623">
      <w:pPr>
        <w:pStyle w:val="10"/>
      </w:pPr>
    </w:p>
    <w:p w:rsidR="00472EFB" w:rsidRDefault="00472EFB">
      <w:pPr>
        <w:widowControl/>
        <w:jc w:val="left"/>
        <w:rPr>
          <w:kern w:val="0"/>
        </w:rPr>
      </w:pPr>
      <w:r>
        <w:br w:type="page"/>
      </w:r>
    </w:p>
    <w:p w:rsidR="00472EFB" w:rsidRDefault="00472EFB" w:rsidP="00472EFB">
      <w:pPr>
        <w:pStyle w:val="1"/>
      </w:pPr>
      <w:r>
        <w:rPr>
          <w:rFonts w:hint="eastAsia"/>
        </w:rPr>
        <w:t>（４）サプライチェーンⅣ：</w:t>
      </w:r>
      <w:r w:rsidRPr="004F04B1">
        <w:rPr>
          <w:rFonts w:hAnsi="ＭＳ ゴシック" w:hint="eastAsia"/>
        </w:rPr>
        <w:t>新規開発エリア</w:t>
      </w:r>
      <w:r>
        <w:rPr>
          <w:rFonts w:hint="eastAsia"/>
        </w:rPr>
        <w:t>の水素供給</w:t>
      </w:r>
    </w:p>
    <w:p w:rsidR="00472EFB" w:rsidRDefault="00472EFB" w:rsidP="00472EFB">
      <w:pPr>
        <w:pStyle w:val="A"/>
        <w:numPr>
          <w:ilvl w:val="0"/>
          <w:numId w:val="1"/>
        </w:numPr>
        <w:ind w:left="709"/>
      </w:pPr>
      <w:r>
        <w:rPr>
          <w:rFonts w:hint="eastAsia"/>
        </w:rPr>
        <w:t>新規開発地域に水素スマートタウンを形成する。</w:t>
      </w:r>
    </w:p>
    <w:p w:rsidR="00472EFB" w:rsidRDefault="00472EFB" w:rsidP="00472EFB">
      <w:pPr>
        <w:pStyle w:val="A"/>
        <w:numPr>
          <w:ilvl w:val="0"/>
          <w:numId w:val="1"/>
        </w:numPr>
        <w:ind w:left="709"/>
      </w:pPr>
      <w:r>
        <w:rPr>
          <w:rFonts w:hint="eastAsia"/>
        </w:rPr>
        <w:t>海外からのＣＯ２フリー水素を圏</w:t>
      </w:r>
      <w:r w:rsidRPr="002C710D">
        <w:rPr>
          <w:rFonts w:hint="eastAsia"/>
          <w:szCs w:val="18"/>
        </w:rPr>
        <w:t>域</w:t>
      </w:r>
      <w:r>
        <w:rPr>
          <w:rFonts w:hint="eastAsia"/>
        </w:rPr>
        <w:t>内港湾の基地（１拠点）に荷揚し、基地から水素スマートタウンへ水素を輸送する。</w:t>
      </w:r>
    </w:p>
    <w:p w:rsidR="00472EFB" w:rsidRDefault="00472EFB" w:rsidP="00472EFB">
      <w:pPr>
        <w:pStyle w:val="A"/>
        <w:numPr>
          <w:ilvl w:val="0"/>
          <w:numId w:val="1"/>
        </w:numPr>
        <w:ind w:left="709"/>
      </w:pPr>
      <w:r>
        <w:rPr>
          <w:rFonts w:hint="eastAsia"/>
        </w:rPr>
        <w:t>再生可能エネルギーによる電力で水電解して水素を製造し、水素スマートタウンへ水素を輸送する。または、電力を水素スマートタウンまで託送し、需要地で水電解して水素を製造する。</w:t>
      </w:r>
    </w:p>
    <w:p w:rsidR="00472EFB" w:rsidRDefault="00472EFB" w:rsidP="00472EFB">
      <w:pPr>
        <w:pStyle w:val="A"/>
        <w:numPr>
          <w:ilvl w:val="0"/>
          <w:numId w:val="1"/>
        </w:numPr>
        <w:ind w:left="709"/>
      </w:pPr>
      <w:r>
        <w:rPr>
          <w:rFonts w:hint="eastAsia"/>
        </w:rPr>
        <w:t>いずれの供給拠点からも近～遠距離輸送を想定する。</w:t>
      </w:r>
    </w:p>
    <w:p w:rsidR="00472EFB" w:rsidRDefault="00472EFB" w:rsidP="00472EFB">
      <w:pPr>
        <w:pStyle w:val="A"/>
        <w:numPr>
          <w:ilvl w:val="0"/>
          <w:numId w:val="1"/>
        </w:numPr>
        <w:ind w:left="709"/>
      </w:pPr>
      <w:r>
        <w:rPr>
          <w:rFonts w:hint="eastAsia"/>
        </w:rPr>
        <w:t>水素スマートタウンまで水素で輸送する場合は、ローリーまたは圧縮水素トレーラー輸送とする。また、タウン内ではパイプラインで各施設へ輸送する。</w:t>
      </w:r>
    </w:p>
    <w:p w:rsidR="00472EFB" w:rsidRDefault="00472EFB" w:rsidP="00472EFB">
      <w:pPr>
        <w:pStyle w:val="10"/>
      </w:pPr>
    </w:p>
    <w:p w:rsidR="00472EFB" w:rsidRDefault="00472EFB" w:rsidP="00472EFB">
      <w:pPr>
        <w:pStyle w:val="10"/>
      </w:pPr>
      <w:r w:rsidRPr="00472EFB">
        <w:rPr>
          <w:noProof/>
        </w:rPr>
        <w:drawing>
          <wp:anchor distT="0" distB="0" distL="114300" distR="114300" simplePos="0" relativeHeight="251660800" behindDoc="0" locked="0" layoutInCell="1" allowOverlap="1">
            <wp:simplePos x="0" y="0"/>
            <wp:positionH relativeFrom="column">
              <wp:posOffset>910817</wp:posOffset>
            </wp:positionH>
            <wp:positionV relativeFrom="paragraph">
              <wp:posOffset>82059</wp:posOffset>
            </wp:positionV>
            <wp:extent cx="4316463" cy="4131801"/>
            <wp:effectExtent l="0" t="0" r="8255"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6463" cy="41318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2EFB" w:rsidRPr="005546C0"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10"/>
      </w:pPr>
    </w:p>
    <w:p w:rsidR="00472EFB" w:rsidRDefault="00472EFB" w:rsidP="00472EFB">
      <w:pPr>
        <w:pStyle w:val="ae"/>
      </w:pPr>
      <w:r>
        <w:rPr>
          <w:rFonts w:hint="eastAsia"/>
        </w:rPr>
        <w:t>図</w:t>
      </w:r>
      <w:r w:rsidR="00657F1B">
        <w:rPr>
          <w:rFonts w:hint="eastAsia"/>
        </w:rPr>
        <w:t>2-2.4</w:t>
      </w:r>
      <w:r>
        <w:rPr>
          <w:rFonts w:hint="eastAsia"/>
        </w:rPr>
        <w:t xml:space="preserve">　サプライチェーンⅣのモデルイメージ</w:t>
      </w:r>
    </w:p>
    <w:p w:rsidR="009B2871" w:rsidRPr="00472EFB" w:rsidRDefault="009B2871" w:rsidP="00403623">
      <w:pPr>
        <w:pStyle w:val="10"/>
      </w:pPr>
    </w:p>
    <w:p w:rsidR="00472EFB" w:rsidRDefault="00472EFB" w:rsidP="00403623">
      <w:pPr>
        <w:pStyle w:val="10"/>
      </w:pPr>
    </w:p>
    <w:p w:rsidR="00472EFB" w:rsidRDefault="00472EFB" w:rsidP="00403623">
      <w:pPr>
        <w:pStyle w:val="10"/>
      </w:pPr>
    </w:p>
    <w:p w:rsidR="00472EFB" w:rsidRDefault="00472EFB" w:rsidP="00403623">
      <w:pPr>
        <w:pStyle w:val="10"/>
      </w:pPr>
    </w:p>
    <w:p w:rsidR="00472EFB" w:rsidRDefault="00472EFB" w:rsidP="00472EFB">
      <w:pPr>
        <w:pStyle w:val="a4"/>
      </w:pPr>
      <w:r>
        <w:rPr>
          <w:rFonts w:hint="eastAsia"/>
        </w:rPr>
        <w:t>表</w:t>
      </w:r>
      <w:r w:rsidR="00657F1B">
        <w:rPr>
          <w:rFonts w:hint="eastAsia"/>
        </w:rPr>
        <w:t>2-2.4</w:t>
      </w:r>
      <w:r>
        <w:rPr>
          <w:rFonts w:hint="eastAsia"/>
        </w:rPr>
        <w:t xml:space="preserve">　サプライチェーンⅣのモデル前提条件</w:t>
      </w:r>
    </w:p>
    <w:tbl>
      <w:tblPr>
        <w:tblStyle w:val="af2"/>
        <w:tblW w:w="0" w:type="auto"/>
        <w:tblLook w:val="04A0" w:firstRow="1" w:lastRow="0" w:firstColumn="1" w:lastColumn="0" w:noHBand="0" w:noVBand="1"/>
      </w:tblPr>
      <w:tblGrid>
        <w:gridCol w:w="519"/>
        <w:gridCol w:w="3133"/>
        <w:gridCol w:w="2595"/>
        <w:gridCol w:w="3039"/>
      </w:tblGrid>
      <w:tr w:rsidR="00472EFB" w:rsidRPr="00583B69" w:rsidTr="00DA24FB">
        <w:tc>
          <w:tcPr>
            <w:tcW w:w="519" w:type="dxa"/>
            <w:shd w:val="clear" w:color="auto" w:fill="D9D9D9" w:themeFill="background1" w:themeFillShade="D9"/>
          </w:tcPr>
          <w:p w:rsidR="00472EFB" w:rsidRPr="00583B69" w:rsidRDefault="00472EFB" w:rsidP="00784619">
            <w:pPr>
              <w:pStyle w:val="a6"/>
              <w:jc w:val="center"/>
              <w:rPr>
                <w:rFonts w:asciiTheme="majorEastAsia" w:eastAsiaTheme="majorEastAsia" w:hAnsiTheme="majorEastAsia"/>
              </w:rPr>
            </w:pPr>
          </w:p>
        </w:tc>
        <w:tc>
          <w:tcPr>
            <w:tcW w:w="3133" w:type="dxa"/>
            <w:shd w:val="clear" w:color="auto" w:fill="D9D9D9" w:themeFill="background1" w:themeFillShade="D9"/>
          </w:tcPr>
          <w:p w:rsidR="00472EFB" w:rsidRPr="00583B69" w:rsidRDefault="00472EFB" w:rsidP="00784619">
            <w:pPr>
              <w:pStyle w:val="a6"/>
              <w:jc w:val="center"/>
              <w:rPr>
                <w:rFonts w:asciiTheme="majorEastAsia" w:eastAsiaTheme="majorEastAsia" w:hAnsiTheme="majorEastAsia"/>
              </w:rPr>
            </w:pPr>
            <w:r w:rsidRPr="00583B69">
              <w:rPr>
                <w:rFonts w:ascii="ＭＳ ゴシック" w:eastAsia="ＭＳ ゴシック" w:hAnsi="ＭＳ ゴシック" w:hint="eastAsia"/>
              </w:rPr>
              <w:t>供給拠点</w:t>
            </w:r>
          </w:p>
        </w:tc>
        <w:tc>
          <w:tcPr>
            <w:tcW w:w="2595" w:type="dxa"/>
            <w:tcBorders>
              <w:bottom w:val="single" w:sz="4" w:space="0" w:color="auto"/>
            </w:tcBorders>
            <w:shd w:val="clear" w:color="auto" w:fill="D9D9D9" w:themeFill="background1" w:themeFillShade="D9"/>
          </w:tcPr>
          <w:p w:rsidR="00472EFB" w:rsidRPr="00583B69" w:rsidRDefault="00472EFB" w:rsidP="00784619">
            <w:pPr>
              <w:pStyle w:val="a6"/>
              <w:jc w:val="center"/>
              <w:rPr>
                <w:rFonts w:asciiTheme="majorEastAsia" w:eastAsiaTheme="majorEastAsia" w:hAnsiTheme="majorEastAsia"/>
              </w:rPr>
            </w:pPr>
            <w:r w:rsidRPr="00583B69">
              <w:rPr>
                <w:rFonts w:ascii="ＭＳ ゴシック" w:eastAsia="ＭＳ ゴシック" w:hAnsi="ＭＳ ゴシック" w:hint="eastAsia"/>
              </w:rPr>
              <w:t>輸送・貯蔵</w:t>
            </w:r>
          </w:p>
        </w:tc>
        <w:tc>
          <w:tcPr>
            <w:tcW w:w="3039" w:type="dxa"/>
            <w:shd w:val="clear" w:color="auto" w:fill="D9D9D9" w:themeFill="background1" w:themeFillShade="D9"/>
          </w:tcPr>
          <w:p w:rsidR="00472EFB" w:rsidRPr="00583B69" w:rsidRDefault="00472EFB" w:rsidP="00784619">
            <w:pPr>
              <w:pStyle w:val="a6"/>
              <w:jc w:val="center"/>
              <w:rPr>
                <w:rFonts w:asciiTheme="majorEastAsia" w:eastAsiaTheme="majorEastAsia" w:hAnsiTheme="majorEastAsia"/>
              </w:rPr>
            </w:pPr>
            <w:r>
              <w:rPr>
                <w:rFonts w:ascii="ＭＳ ゴシック" w:eastAsia="ＭＳ ゴシック" w:hAnsi="ＭＳ ゴシック" w:hint="eastAsia"/>
              </w:rPr>
              <w:t>エリア属性</w:t>
            </w:r>
            <w:r w:rsidR="00906471">
              <w:rPr>
                <w:rFonts w:ascii="ＭＳ ゴシック" w:eastAsia="ＭＳ ゴシック" w:hAnsi="ＭＳ ゴシック" w:hint="eastAsia"/>
              </w:rPr>
              <w:t>/水素消費量</w:t>
            </w:r>
          </w:p>
        </w:tc>
      </w:tr>
      <w:tr w:rsidR="00472EFB" w:rsidRPr="00583B69" w:rsidTr="00DA24FB">
        <w:trPr>
          <w:trHeight w:val="820"/>
        </w:trPr>
        <w:tc>
          <w:tcPr>
            <w:tcW w:w="519" w:type="dxa"/>
            <w:vAlign w:val="center"/>
          </w:tcPr>
          <w:p w:rsidR="00472EFB" w:rsidRPr="00583B69" w:rsidRDefault="00472EFB" w:rsidP="00784619">
            <w:pPr>
              <w:pStyle w:val="a6"/>
              <w:jc w:val="center"/>
              <w:rPr>
                <w:rFonts w:ascii="ＭＳ ゴシック" w:eastAsia="ＭＳ ゴシック" w:hAnsi="ＭＳ ゴシック"/>
              </w:rPr>
            </w:pPr>
            <w:r w:rsidRPr="00583B69">
              <w:rPr>
                <w:rFonts w:ascii="ＭＳ ゴシック" w:eastAsia="ＭＳ ゴシック" w:hAnsi="ＭＳ ゴシック" w:hint="eastAsia"/>
              </w:rPr>
              <w:t>Ａ</w:t>
            </w:r>
          </w:p>
        </w:tc>
        <w:tc>
          <w:tcPr>
            <w:tcW w:w="3133" w:type="dxa"/>
          </w:tcPr>
          <w:p w:rsidR="00472EFB" w:rsidRPr="00583B69" w:rsidRDefault="00472EFB" w:rsidP="00DA2660">
            <w:pPr>
              <w:pStyle w:val="a6"/>
              <w:rPr>
                <w:rFonts w:hAnsi="ＭＳ 明朝"/>
              </w:rPr>
            </w:pPr>
            <w:r w:rsidRPr="00E3593A">
              <w:rPr>
                <w:rFonts w:ascii="ＭＳ ゴシック" w:eastAsia="ＭＳ ゴシック" w:hAnsi="ＭＳ ゴシック" w:hint="eastAsia"/>
              </w:rPr>
              <w:t>再生可能エネルギーを活用した水素製造拠点</w:t>
            </w:r>
            <w:r>
              <w:rPr>
                <w:rFonts w:ascii="ＭＳ ゴシック" w:eastAsia="ＭＳ ゴシック" w:hAnsi="ＭＳ ゴシック" w:hint="eastAsia"/>
              </w:rPr>
              <w:t>―</w:t>
            </w:r>
            <w:r w:rsidR="00AF5E05">
              <w:rPr>
                <w:rFonts w:ascii="ＭＳ ゴシック" w:eastAsia="ＭＳ ゴシック" w:hAnsi="ＭＳ ゴシック" w:hint="eastAsia"/>
              </w:rPr>
              <w:t>太陽光</w:t>
            </w:r>
            <w:r>
              <w:rPr>
                <w:rFonts w:ascii="ＭＳ ゴシック" w:eastAsia="ＭＳ ゴシック" w:hAnsi="ＭＳ ゴシック" w:hint="eastAsia"/>
              </w:rPr>
              <w:t>発電</w:t>
            </w:r>
          </w:p>
        </w:tc>
        <w:tc>
          <w:tcPr>
            <w:tcW w:w="2595" w:type="dxa"/>
          </w:tcPr>
          <w:p w:rsidR="00472EFB" w:rsidRPr="0010181B" w:rsidRDefault="00472EFB" w:rsidP="00784619">
            <w:pPr>
              <w:pStyle w:val="a6"/>
              <w:rPr>
                <w:rFonts w:ascii="ＭＳ ゴシック" w:eastAsia="ＭＳ ゴシック" w:hAnsi="ＭＳ ゴシック"/>
              </w:rPr>
            </w:pPr>
            <w:r>
              <w:rPr>
                <w:rFonts w:ascii="ＭＳ ゴシック" w:eastAsia="ＭＳ ゴシック" w:hAnsi="ＭＳ ゴシック" w:hint="eastAsia"/>
              </w:rPr>
              <w:t>系統電力で託送</w:t>
            </w:r>
          </w:p>
          <w:p w:rsidR="00472EFB" w:rsidRPr="00583B69" w:rsidRDefault="00472EFB" w:rsidP="00784619">
            <w:pPr>
              <w:pStyle w:val="a6"/>
              <w:rPr>
                <w:rFonts w:hAnsi="ＭＳ 明朝"/>
              </w:rPr>
            </w:pPr>
          </w:p>
        </w:tc>
        <w:tc>
          <w:tcPr>
            <w:tcW w:w="3039" w:type="dxa"/>
            <w:vMerge w:val="restart"/>
          </w:tcPr>
          <w:p w:rsidR="00472EFB" w:rsidRPr="0010181B" w:rsidRDefault="00472EFB" w:rsidP="00784619">
            <w:pPr>
              <w:pStyle w:val="a6"/>
              <w:rPr>
                <w:rFonts w:ascii="ＭＳ ゴシック" w:eastAsia="ＭＳ ゴシック" w:hAnsi="ＭＳ ゴシック"/>
              </w:rPr>
            </w:pPr>
            <w:r w:rsidRPr="002C710D">
              <w:rPr>
                <w:rFonts w:ascii="ＭＳ ゴシック" w:eastAsia="ＭＳ ゴシック" w:hAnsi="ＭＳ ゴシック" w:hint="eastAsia"/>
              </w:rPr>
              <w:t>新規開発エリア</w:t>
            </w:r>
          </w:p>
          <w:p w:rsidR="00472EFB" w:rsidRPr="00916A8C" w:rsidRDefault="00472EFB" w:rsidP="00472EFB">
            <w:pPr>
              <w:pStyle w:val="a6"/>
              <w:numPr>
                <w:ilvl w:val="0"/>
                <w:numId w:val="36"/>
              </w:numPr>
              <w:ind w:left="227" w:hanging="227"/>
              <w:rPr>
                <w:rFonts w:ascii="ＭＳ ゴシック" w:eastAsia="ＭＳ ゴシック" w:hAnsi="ＭＳ ゴシック"/>
              </w:rPr>
            </w:pPr>
            <w:r>
              <w:rPr>
                <w:rFonts w:ascii="ＭＳ ゴシック" w:eastAsia="ＭＳ ゴシック" w:hAnsi="ＭＳ ゴシック" w:hint="eastAsia"/>
              </w:rPr>
              <w:t>約270</w:t>
            </w:r>
            <w:r w:rsidRPr="00916A8C">
              <w:rPr>
                <w:rFonts w:ascii="ＭＳ ゴシック" w:eastAsia="ＭＳ ゴシック" w:hAnsi="ＭＳ ゴシック" w:hint="eastAsia"/>
              </w:rPr>
              <w:t>t/年</w:t>
            </w:r>
          </w:p>
          <w:p w:rsidR="00472EFB" w:rsidRPr="0014165F" w:rsidRDefault="00472EFB" w:rsidP="00784619">
            <w:pPr>
              <w:pStyle w:val="a6"/>
              <w:spacing w:before="120"/>
            </w:pPr>
            <w:r>
              <w:rPr>
                <w:rFonts w:hint="eastAsia"/>
              </w:rPr>
              <w:t>《</w:t>
            </w:r>
            <w:r w:rsidR="00906471">
              <w:rPr>
                <w:rFonts w:hAnsi="ＭＳ 明朝" w:hint="eastAsia"/>
              </w:rPr>
              <w:t>需要家</w:t>
            </w:r>
            <w:r w:rsidR="00906471">
              <w:rPr>
                <w:rFonts w:hint="eastAsia"/>
              </w:rPr>
              <w:t>設備</w:t>
            </w:r>
            <w:r w:rsidRPr="0014165F">
              <w:rPr>
                <w:rFonts w:hint="eastAsia"/>
              </w:rPr>
              <w:t>》</w:t>
            </w:r>
          </w:p>
          <w:p w:rsidR="00472EFB" w:rsidRPr="0014165F" w:rsidRDefault="00472EFB" w:rsidP="00784619">
            <w:pPr>
              <w:pStyle w:val="a6"/>
              <w:spacing w:before="120"/>
            </w:pPr>
            <w:r w:rsidRPr="0014165F">
              <w:rPr>
                <w:rFonts w:hint="eastAsia"/>
              </w:rPr>
              <w:t>○ショッピングセンター</w:t>
            </w:r>
            <w:r w:rsidRPr="0014165F">
              <w:br/>
            </w:r>
            <w:r w:rsidRPr="0014165F">
              <w:rPr>
                <w:rFonts w:hint="eastAsia"/>
              </w:rPr>
              <w:t xml:space="preserve">　１箇所</w:t>
            </w:r>
            <w:r>
              <w:rPr>
                <w:rFonts w:hint="eastAsia"/>
              </w:rPr>
              <w:t>（180t/年）</w:t>
            </w:r>
          </w:p>
          <w:p w:rsidR="00472EFB" w:rsidRPr="0014165F" w:rsidRDefault="00472EFB" w:rsidP="00472EFB">
            <w:pPr>
              <w:pStyle w:val="a6"/>
              <w:numPr>
                <w:ilvl w:val="0"/>
                <w:numId w:val="36"/>
              </w:numPr>
              <w:ind w:left="227" w:hanging="227"/>
            </w:pPr>
            <w:r w:rsidRPr="0014165F">
              <w:rPr>
                <w:rFonts w:hint="eastAsia"/>
              </w:rPr>
              <w:t>純水素型定置用ＦＣ</w:t>
            </w:r>
            <w:r>
              <w:rPr>
                <w:rFonts w:hint="eastAsia"/>
              </w:rPr>
              <w:t>：94</w:t>
            </w:r>
            <w:r w:rsidRPr="007920F7">
              <w:rPr>
                <w:rFonts w:hint="eastAsia"/>
              </w:rPr>
              <w:t>t/年</w:t>
            </w:r>
          </w:p>
          <w:p w:rsidR="00472EFB" w:rsidRPr="0014165F" w:rsidRDefault="00472EFB" w:rsidP="00472EFB">
            <w:pPr>
              <w:pStyle w:val="a6"/>
              <w:numPr>
                <w:ilvl w:val="0"/>
                <w:numId w:val="36"/>
              </w:numPr>
              <w:ind w:left="227" w:hanging="227"/>
            </w:pPr>
            <w:r w:rsidRPr="0014165F">
              <w:rPr>
                <w:rFonts w:hint="eastAsia"/>
              </w:rPr>
              <w:t>水素ステーション</w:t>
            </w:r>
            <w:r>
              <w:rPr>
                <w:rFonts w:hint="eastAsia"/>
              </w:rPr>
              <w:t>：86</w:t>
            </w:r>
            <w:r w:rsidRPr="007920F7">
              <w:rPr>
                <w:rFonts w:hint="eastAsia"/>
              </w:rPr>
              <w:t>t/年</w:t>
            </w:r>
          </w:p>
          <w:p w:rsidR="00472EFB" w:rsidRPr="0014165F" w:rsidRDefault="00472EFB" w:rsidP="00784619">
            <w:pPr>
              <w:pStyle w:val="a6"/>
              <w:spacing w:before="120"/>
            </w:pPr>
            <w:r w:rsidRPr="0014165F">
              <w:rPr>
                <w:rFonts w:hint="eastAsia"/>
              </w:rPr>
              <w:t>○病院　１箇所</w:t>
            </w:r>
          </w:p>
          <w:p w:rsidR="00472EFB" w:rsidRPr="0014165F" w:rsidRDefault="00472EFB" w:rsidP="00472EFB">
            <w:pPr>
              <w:pStyle w:val="a6"/>
              <w:numPr>
                <w:ilvl w:val="0"/>
                <w:numId w:val="36"/>
              </w:numPr>
              <w:ind w:left="227" w:hanging="227"/>
            </w:pPr>
            <w:r w:rsidRPr="0014165F">
              <w:rPr>
                <w:rFonts w:hint="eastAsia"/>
              </w:rPr>
              <w:t>純水素型定置用ＦＣ</w:t>
            </w:r>
            <w:r>
              <w:rPr>
                <w:rFonts w:hint="eastAsia"/>
              </w:rPr>
              <w:t>：67</w:t>
            </w:r>
            <w:r w:rsidRPr="007920F7">
              <w:rPr>
                <w:rFonts w:hint="eastAsia"/>
              </w:rPr>
              <w:t>t/年</w:t>
            </w:r>
          </w:p>
          <w:p w:rsidR="00472EFB" w:rsidRPr="0014165F" w:rsidRDefault="00472EFB" w:rsidP="00784619">
            <w:pPr>
              <w:pStyle w:val="a6"/>
              <w:spacing w:before="120"/>
            </w:pPr>
            <w:r w:rsidRPr="0014165F">
              <w:rPr>
                <w:rFonts w:hint="eastAsia"/>
              </w:rPr>
              <w:t>○ホテル　１箇所</w:t>
            </w:r>
          </w:p>
          <w:p w:rsidR="00472EFB" w:rsidRPr="0014165F" w:rsidRDefault="00472EFB" w:rsidP="00472EFB">
            <w:pPr>
              <w:pStyle w:val="a6"/>
              <w:numPr>
                <w:ilvl w:val="0"/>
                <w:numId w:val="36"/>
              </w:numPr>
              <w:ind w:left="227" w:hanging="227"/>
            </w:pPr>
            <w:r w:rsidRPr="0014165F">
              <w:rPr>
                <w:rFonts w:hint="eastAsia"/>
              </w:rPr>
              <w:t>純水素型定置用ＦＣ</w:t>
            </w:r>
            <w:r>
              <w:rPr>
                <w:rFonts w:hint="eastAsia"/>
              </w:rPr>
              <w:t>：17</w:t>
            </w:r>
            <w:r w:rsidRPr="007920F7">
              <w:rPr>
                <w:rFonts w:hint="eastAsia"/>
              </w:rPr>
              <w:t>t/年</w:t>
            </w:r>
          </w:p>
          <w:p w:rsidR="00472EFB" w:rsidRPr="0014165F" w:rsidRDefault="00472EFB" w:rsidP="00784619">
            <w:pPr>
              <w:pStyle w:val="a6"/>
              <w:spacing w:before="120"/>
            </w:pPr>
            <w:r w:rsidRPr="0014165F">
              <w:rPr>
                <w:rFonts w:hint="eastAsia"/>
              </w:rPr>
              <w:t>○集合住宅　１棟（60戸）</w:t>
            </w:r>
          </w:p>
          <w:p w:rsidR="00472EFB" w:rsidRPr="0014165F" w:rsidRDefault="00472EFB" w:rsidP="00472EFB">
            <w:pPr>
              <w:pStyle w:val="a6"/>
              <w:numPr>
                <w:ilvl w:val="0"/>
                <w:numId w:val="36"/>
              </w:numPr>
              <w:ind w:left="227" w:hanging="227"/>
            </w:pPr>
            <w:r w:rsidRPr="0014165F">
              <w:rPr>
                <w:rFonts w:hint="eastAsia"/>
              </w:rPr>
              <w:t>純水素型定置用ＦＣ</w:t>
            </w:r>
            <w:r>
              <w:rPr>
                <w:rFonts w:hint="eastAsia"/>
              </w:rPr>
              <w:t>：４</w:t>
            </w:r>
            <w:r w:rsidRPr="007920F7">
              <w:rPr>
                <w:rFonts w:hint="eastAsia"/>
              </w:rPr>
              <w:t>t/年</w:t>
            </w:r>
          </w:p>
          <w:p w:rsidR="00472EFB" w:rsidRPr="0014165F" w:rsidRDefault="00472EFB" w:rsidP="00784619">
            <w:pPr>
              <w:pStyle w:val="a6"/>
              <w:spacing w:before="120"/>
            </w:pPr>
            <w:r w:rsidRPr="0014165F">
              <w:rPr>
                <w:rFonts w:hint="eastAsia"/>
              </w:rPr>
              <w:t>○戸建住宅　30戸</w:t>
            </w:r>
          </w:p>
          <w:p w:rsidR="00472EFB" w:rsidRPr="003E3A28" w:rsidRDefault="00472EFB" w:rsidP="00906471">
            <w:pPr>
              <w:pStyle w:val="a6"/>
              <w:numPr>
                <w:ilvl w:val="0"/>
                <w:numId w:val="36"/>
              </w:numPr>
              <w:ind w:left="227" w:hanging="227"/>
              <w:rPr>
                <w:rFonts w:hAnsi="ＭＳ 明朝"/>
              </w:rPr>
            </w:pPr>
            <w:r>
              <w:rPr>
                <w:rFonts w:hint="eastAsia"/>
              </w:rPr>
              <w:t>純水素型定置用ＦＣ：４</w:t>
            </w:r>
            <w:r w:rsidRPr="007920F7">
              <w:rPr>
                <w:rFonts w:hint="eastAsia"/>
              </w:rPr>
              <w:t>t/年</w:t>
            </w:r>
          </w:p>
        </w:tc>
      </w:tr>
      <w:tr w:rsidR="00472EFB" w:rsidRPr="00583B69" w:rsidTr="00DA24FB">
        <w:trPr>
          <w:trHeight w:val="820"/>
        </w:trPr>
        <w:tc>
          <w:tcPr>
            <w:tcW w:w="519" w:type="dxa"/>
            <w:vAlign w:val="center"/>
          </w:tcPr>
          <w:p w:rsidR="00472EFB" w:rsidRPr="00583B69" w:rsidRDefault="00472EFB" w:rsidP="00784619">
            <w:pPr>
              <w:pStyle w:val="a6"/>
              <w:jc w:val="center"/>
              <w:rPr>
                <w:rFonts w:ascii="ＭＳ ゴシック" w:eastAsia="ＭＳ ゴシック" w:hAnsi="ＭＳ ゴシック"/>
              </w:rPr>
            </w:pPr>
            <w:r>
              <w:rPr>
                <w:rFonts w:ascii="ＭＳ ゴシック" w:eastAsia="ＭＳ ゴシック" w:hAnsi="ＭＳ ゴシック" w:hint="eastAsia"/>
              </w:rPr>
              <w:t>Ｂ</w:t>
            </w:r>
          </w:p>
        </w:tc>
        <w:tc>
          <w:tcPr>
            <w:tcW w:w="3133" w:type="dxa"/>
          </w:tcPr>
          <w:p w:rsidR="00507346" w:rsidRPr="00507346" w:rsidRDefault="00DA2660" w:rsidP="00DA2660">
            <w:pPr>
              <w:pStyle w:val="a6"/>
              <w:rPr>
                <w:rFonts w:ascii="ＭＳ ゴシック" w:eastAsia="ＭＳ ゴシック" w:hAnsi="ＭＳ ゴシック"/>
              </w:rPr>
            </w:pPr>
            <w:r w:rsidRPr="00E3593A">
              <w:rPr>
                <w:rFonts w:ascii="ＭＳ ゴシック" w:eastAsia="ＭＳ ゴシック" w:hAnsi="ＭＳ ゴシック" w:hint="eastAsia"/>
              </w:rPr>
              <w:t>再生可能エネルギーを活用した水素製造拠点</w:t>
            </w:r>
            <w:r>
              <w:rPr>
                <w:rFonts w:ascii="ＭＳ ゴシック" w:eastAsia="ＭＳ ゴシック" w:hAnsi="ＭＳ ゴシック" w:hint="eastAsia"/>
              </w:rPr>
              <w:t>―太陽光発電</w:t>
            </w:r>
          </w:p>
        </w:tc>
        <w:tc>
          <w:tcPr>
            <w:tcW w:w="2595" w:type="dxa"/>
          </w:tcPr>
          <w:p w:rsidR="00472EFB" w:rsidRDefault="00472EFB" w:rsidP="00784619">
            <w:pPr>
              <w:pStyle w:val="a6"/>
              <w:rPr>
                <w:rFonts w:ascii="ＭＳ ゴシック" w:eastAsia="ＭＳ ゴシック" w:hAnsi="ＭＳ ゴシック"/>
              </w:rPr>
            </w:pPr>
            <w:r>
              <w:rPr>
                <w:rFonts w:ascii="ＭＳ ゴシック" w:eastAsia="ＭＳ ゴシック" w:hAnsi="ＭＳ ゴシック" w:hint="eastAsia"/>
              </w:rPr>
              <w:t>圧縮水素トレーラー</w:t>
            </w:r>
          </w:p>
        </w:tc>
        <w:tc>
          <w:tcPr>
            <w:tcW w:w="3039" w:type="dxa"/>
            <w:vMerge/>
          </w:tcPr>
          <w:p w:rsidR="00472EFB" w:rsidRPr="00E90AF9" w:rsidRDefault="00472EFB" w:rsidP="00784619">
            <w:pPr>
              <w:pStyle w:val="a6"/>
              <w:rPr>
                <w:rFonts w:ascii="ＭＳ ゴシック" w:eastAsia="ＭＳ ゴシック" w:hAnsi="ＭＳ ゴシック"/>
              </w:rPr>
            </w:pPr>
          </w:p>
        </w:tc>
      </w:tr>
      <w:tr w:rsidR="00F121EB" w:rsidRPr="00583B69" w:rsidTr="00DA24FB">
        <w:trPr>
          <w:trHeight w:val="820"/>
        </w:trPr>
        <w:tc>
          <w:tcPr>
            <w:tcW w:w="519" w:type="dxa"/>
            <w:vMerge w:val="restart"/>
            <w:vAlign w:val="center"/>
          </w:tcPr>
          <w:p w:rsidR="00F121EB" w:rsidRDefault="00F121EB" w:rsidP="00F121EB">
            <w:pPr>
              <w:pStyle w:val="a6"/>
              <w:jc w:val="center"/>
              <w:rPr>
                <w:rFonts w:ascii="ＭＳ ゴシック" w:eastAsia="ＭＳ ゴシック" w:hAnsi="ＭＳ ゴシック"/>
              </w:rPr>
            </w:pPr>
            <w:r>
              <w:rPr>
                <w:rFonts w:ascii="ＭＳ ゴシック" w:eastAsia="ＭＳ ゴシック" w:hAnsi="ＭＳ ゴシック" w:hint="eastAsia"/>
              </w:rPr>
              <w:t>Ｃ</w:t>
            </w:r>
          </w:p>
        </w:tc>
        <w:tc>
          <w:tcPr>
            <w:tcW w:w="3133" w:type="dxa"/>
          </w:tcPr>
          <w:p w:rsidR="00F121EB" w:rsidRPr="00A75B0B" w:rsidRDefault="00F121EB" w:rsidP="00906471">
            <w:pPr>
              <w:pStyle w:val="a6"/>
              <w:rPr>
                <w:rFonts w:ascii="ＭＳ ゴシック" w:eastAsia="ＭＳ ゴシック" w:hAnsi="ＭＳ ゴシック"/>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―液化水素（需要地で気化）</w:t>
            </w:r>
          </w:p>
        </w:tc>
        <w:tc>
          <w:tcPr>
            <w:tcW w:w="2595" w:type="dxa"/>
          </w:tcPr>
          <w:p w:rsidR="00F121EB" w:rsidRPr="0010181B" w:rsidRDefault="00F121EB" w:rsidP="00784619">
            <w:pPr>
              <w:pStyle w:val="a6"/>
              <w:rPr>
                <w:rFonts w:ascii="ＭＳ ゴシック" w:eastAsia="ＭＳ ゴシック" w:hAnsi="ＭＳ ゴシック"/>
              </w:rPr>
            </w:pPr>
            <w:r>
              <w:rPr>
                <w:rFonts w:ascii="ＭＳ ゴシック" w:eastAsia="ＭＳ ゴシック" w:hAnsi="ＭＳ ゴシック" w:hint="eastAsia"/>
              </w:rPr>
              <w:t>液化水素ローリー</w:t>
            </w:r>
          </w:p>
          <w:p w:rsidR="00F121EB" w:rsidRDefault="00F121EB" w:rsidP="00784619">
            <w:pPr>
              <w:pStyle w:val="a6"/>
              <w:rPr>
                <w:rFonts w:ascii="ＭＳ ゴシック" w:eastAsia="ＭＳ ゴシック" w:hAnsi="ＭＳ ゴシック"/>
              </w:rPr>
            </w:pPr>
          </w:p>
        </w:tc>
        <w:tc>
          <w:tcPr>
            <w:tcW w:w="3039" w:type="dxa"/>
            <w:vMerge/>
          </w:tcPr>
          <w:p w:rsidR="00F121EB" w:rsidRPr="00E90AF9" w:rsidRDefault="00F121EB" w:rsidP="00784619">
            <w:pPr>
              <w:pStyle w:val="a6"/>
              <w:rPr>
                <w:rFonts w:ascii="ＭＳ ゴシック" w:eastAsia="ＭＳ ゴシック" w:hAnsi="ＭＳ ゴシック"/>
              </w:rPr>
            </w:pPr>
          </w:p>
        </w:tc>
      </w:tr>
      <w:tr w:rsidR="00F121EB" w:rsidRPr="00583B69" w:rsidTr="00DA24FB">
        <w:trPr>
          <w:trHeight w:val="820"/>
        </w:trPr>
        <w:tc>
          <w:tcPr>
            <w:tcW w:w="519" w:type="dxa"/>
            <w:vMerge/>
            <w:vAlign w:val="center"/>
          </w:tcPr>
          <w:p w:rsidR="00F121EB" w:rsidRDefault="00F121EB" w:rsidP="00784619">
            <w:pPr>
              <w:pStyle w:val="a6"/>
              <w:jc w:val="center"/>
              <w:rPr>
                <w:rFonts w:ascii="ＭＳ ゴシック" w:eastAsia="ＭＳ ゴシック" w:hAnsi="ＭＳ ゴシック"/>
              </w:rPr>
            </w:pPr>
          </w:p>
        </w:tc>
        <w:tc>
          <w:tcPr>
            <w:tcW w:w="3133" w:type="dxa"/>
          </w:tcPr>
          <w:p w:rsidR="00F121EB" w:rsidRPr="00A75B0B" w:rsidRDefault="00F121EB" w:rsidP="00906471">
            <w:pPr>
              <w:pStyle w:val="a6"/>
              <w:rPr>
                <w:rFonts w:ascii="ＭＳ ゴシック" w:eastAsia="ＭＳ ゴシック" w:hAnsi="ＭＳ ゴシック"/>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―ＭＣＨ（需要地で脱水素）</w:t>
            </w:r>
          </w:p>
        </w:tc>
        <w:tc>
          <w:tcPr>
            <w:tcW w:w="2595" w:type="dxa"/>
            <w:tcBorders>
              <w:bottom w:val="single" w:sz="4" w:space="0" w:color="auto"/>
            </w:tcBorders>
          </w:tcPr>
          <w:p w:rsidR="00F121EB" w:rsidRPr="0010181B" w:rsidRDefault="00F121EB" w:rsidP="00784619">
            <w:pPr>
              <w:pStyle w:val="a6"/>
              <w:rPr>
                <w:rFonts w:ascii="ＭＳ ゴシック" w:eastAsia="ＭＳ ゴシック" w:hAnsi="ＭＳ ゴシック"/>
              </w:rPr>
            </w:pPr>
            <w:r>
              <w:rPr>
                <w:rFonts w:ascii="ＭＳ ゴシック" w:eastAsia="ＭＳ ゴシック" w:hAnsi="ＭＳ ゴシック" w:hint="eastAsia"/>
              </w:rPr>
              <w:t>ＭＣＨローリー</w:t>
            </w:r>
          </w:p>
          <w:p w:rsidR="00F121EB" w:rsidRDefault="00F121EB" w:rsidP="00784619">
            <w:pPr>
              <w:pStyle w:val="a6"/>
              <w:rPr>
                <w:rFonts w:ascii="ＭＳ ゴシック" w:eastAsia="ＭＳ ゴシック" w:hAnsi="ＭＳ ゴシック"/>
              </w:rPr>
            </w:pPr>
          </w:p>
        </w:tc>
        <w:tc>
          <w:tcPr>
            <w:tcW w:w="3039" w:type="dxa"/>
            <w:vMerge/>
          </w:tcPr>
          <w:p w:rsidR="00F121EB" w:rsidRPr="00E90AF9" w:rsidRDefault="00F121EB" w:rsidP="00784619">
            <w:pPr>
              <w:pStyle w:val="a6"/>
              <w:rPr>
                <w:rFonts w:ascii="ＭＳ ゴシック" w:eastAsia="ＭＳ ゴシック" w:hAnsi="ＭＳ ゴシック"/>
              </w:rPr>
            </w:pPr>
          </w:p>
        </w:tc>
      </w:tr>
      <w:tr w:rsidR="00F121EB" w:rsidRPr="00583B69" w:rsidTr="00DA24FB">
        <w:trPr>
          <w:trHeight w:val="820"/>
        </w:trPr>
        <w:tc>
          <w:tcPr>
            <w:tcW w:w="519" w:type="dxa"/>
            <w:vMerge w:val="restart"/>
            <w:vAlign w:val="center"/>
          </w:tcPr>
          <w:p w:rsidR="00F121EB" w:rsidRDefault="00F121EB" w:rsidP="00784619">
            <w:pPr>
              <w:pStyle w:val="a6"/>
              <w:jc w:val="center"/>
              <w:rPr>
                <w:rFonts w:ascii="ＭＳ ゴシック" w:eastAsia="ＭＳ ゴシック" w:hAnsi="ＭＳ ゴシック"/>
              </w:rPr>
            </w:pPr>
            <w:r>
              <w:rPr>
                <w:rFonts w:ascii="ＭＳ ゴシック" w:eastAsia="ＭＳ ゴシック" w:hAnsi="ＭＳ ゴシック" w:hint="eastAsia"/>
              </w:rPr>
              <w:t>Ｄ</w:t>
            </w:r>
          </w:p>
        </w:tc>
        <w:tc>
          <w:tcPr>
            <w:tcW w:w="3133" w:type="dxa"/>
          </w:tcPr>
          <w:p w:rsidR="00F121EB" w:rsidRPr="00A75B0B" w:rsidRDefault="00F121EB" w:rsidP="00906471">
            <w:pPr>
              <w:pStyle w:val="a6"/>
              <w:rPr>
                <w:rFonts w:ascii="ＭＳ ゴシック" w:eastAsia="ＭＳ ゴシック" w:hAnsi="ＭＳ ゴシック"/>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―液化水素（基地で気化）</w:t>
            </w:r>
          </w:p>
        </w:tc>
        <w:tc>
          <w:tcPr>
            <w:tcW w:w="2595" w:type="dxa"/>
            <w:tcBorders>
              <w:bottom w:val="nil"/>
            </w:tcBorders>
          </w:tcPr>
          <w:p w:rsidR="00F121EB" w:rsidRDefault="00F121EB" w:rsidP="00784619">
            <w:pPr>
              <w:pStyle w:val="a6"/>
              <w:rPr>
                <w:rFonts w:ascii="ＭＳ ゴシック" w:eastAsia="ＭＳ ゴシック" w:hAnsi="ＭＳ ゴシック"/>
              </w:rPr>
            </w:pPr>
            <w:r>
              <w:rPr>
                <w:rFonts w:ascii="ＭＳ ゴシック" w:eastAsia="ＭＳ ゴシック" w:hAnsi="ＭＳ ゴシック" w:hint="eastAsia"/>
              </w:rPr>
              <w:t>圧縮水素トレーラー</w:t>
            </w:r>
          </w:p>
        </w:tc>
        <w:tc>
          <w:tcPr>
            <w:tcW w:w="3039" w:type="dxa"/>
            <w:vMerge/>
          </w:tcPr>
          <w:p w:rsidR="00F121EB" w:rsidRPr="00E90AF9" w:rsidRDefault="00F121EB" w:rsidP="00784619">
            <w:pPr>
              <w:pStyle w:val="a6"/>
              <w:rPr>
                <w:rFonts w:ascii="ＭＳ ゴシック" w:eastAsia="ＭＳ ゴシック" w:hAnsi="ＭＳ ゴシック"/>
              </w:rPr>
            </w:pPr>
          </w:p>
        </w:tc>
      </w:tr>
      <w:tr w:rsidR="00F121EB" w:rsidRPr="00583B69" w:rsidTr="00DA24FB">
        <w:trPr>
          <w:trHeight w:val="821"/>
        </w:trPr>
        <w:tc>
          <w:tcPr>
            <w:tcW w:w="519" w:type="dxa"/>
            <w:vMerge/>
            <w:vAlign w:val="center"/>
          </w:tcPr>
          <w:p w:rsidR="00F121EB" w:rsidRPr="00583B69" w:rsidRDefault="00F121EB" w:rsidP="00784619">
            <w:pPr>
              <w:pStyle w:val="a6"/>
              <w:jc w:val="center"/>
              <w:rPr>
                <w:rFonts w:ascii="ＭＳ ゴシック" w:eastAsia="ＭＳ ゴシック" w:hAnsi="ＭＳ ゴシック"/>
              </w:rPr>
            </w:pPr>
          </w:p>
        </w:tc>
        <w:tc>
          <w:tcPr>
            <w:tcW w:w="3133" w:type="dxa"/>
          </w:tcPr>
          <w:p w:rsidR="00F121EB" w:rsidRPr="00583B69" w:rsidRDefault="00F121EB" w:rsidP="00906471">
            <w:pPr>
              <w:pStyle w:val="a6"/>
              <w:rPr>
                <w:rFonts w:hAnsi="ＭＳ 明朝"/>
              </w:rPr>
            </w:pPr>
            <w:r w:rsidRPr="00A75B0B">
              <w:rPr>
                <w:rFonts w:ascii="ＭＳ ゴシック" w:eastAsia="ＭＳ ゴシック" w:hAnsi="ＭＳ ゴシック" w:hint="eastAsia"/>
              </w:rPr>
              <w:t>海外輸入水素荷揚供給拠点施設</w:t>
            </w:r>
            <w:r>
              <w:rPr>
                <w:rFonts w:ascii="ＭＳ ゴシック" w:eastAsia="ＭＳ ゴシック" w:hAnsi="ＭＳ ゴシック"/>
              </w:rPr>
              <w:br/>
            </w:r>
            <w:r>
              <w:rPr>
                <w:rFonts w:ascii="ＭＳ ゴシック" w:eastAsia="ＭＳ ゴシック" w:hAnsi="ＭＳ ゴシック" w:hint="eastAsia"/>
              </w:rPr>
              <w:t>―ＭＣＨ（基地で脱水素）</w:t>
            </w:r>
          </w:p>
        </w:tc>
        <w:tc>
          <w:tcPr>
            <w:tcW w:w="2595" w:type="dxa"/>
            <w:tcBorders>
              <w:top w:val="nil"/>
            </w:tcBorders>
          </w:tcPr>
          <w:p w:rsidR="00F121EB" w:rsidRPr="00583B69" w:rsidRDefault="00F121EB" w:rsidP="00784619">
            <w:pPr>
              <w:pStyle w:val="a6"/>
            </w:pPr>
          </w:p>
        </w:tc>
        <w:tc>
          <w:tcPr>
            <w:tcW w:w="3039" w:type="dxa"/>
            <w:vMerge/>
          </w:tcPr>
          <w:p w:rsidR="00F121EB" w:rsidRPr="00583B69" w:rsidRDefault="00F121EB" w:rsidP="00472EFB">
            <w:pPr>
              <w:pStyle w:val="a6"/>
              <w:numPr>
                <w:ilvl w:val="0"/>
                <w:numId w:val="36"/>
              </w:numPr>
              <w:ind w:left="227" w:hanging="227"/>
              <w:rPr>
                <w:rFonts w:hAnsi="ＭＳ 明朝"/>
              </w:rPr>
            </w:pPr>
          </w:p>
        </w:tc>
      </w:tr>
    </w:tbl>
    <w:p w:rsidR="00472EFB" w:rsidRDefault="00472EFB" w:rsidP="009065E0">
      <w:pPr>
        <w:pStyle w:val="ad"/>
        <w:spacing w:before="0"/>
        <w:ind w:left="465" w:hanging="272"/>
      </w:pPr>
      <w:r>
        <w:rPr>
          <w:rFonts w:hint="eastAsia"/>
        </w:rPr>
        <w:t>※</w:t>
      </w:r>
      <w:r w:rsidR="009065E0">
        <w:rPr>
          <w:rFonts w:hint="eastAsia"/>
        </w:rPr>
        <w:t xml:space="preserve"> </w:t>
      </w:r>
      <w:r>
        <w:rPr>
          <w:rFonts w:hint="eastAsia"/>
        </w:rPr>
        <w:t>水素供給可能量…風力発電：</w:t>
      </w:r>
      <w:r w:rsidRPr="00FB7A3E">
        <w:rPr>
          <w:rFonts w:hint="eastAsia"/>
        </w:rPr>
        <w:t>495t/年</w:t>
      </w:r>
      <w:r>
        <w:rPr>
          <w:rFonts w:hint="eastAsia"/>
        </w:rPr>
        <w:t>、液化水素：22.5万t/年、ＭＣＨ：30万t/年</w:t>
      </w:r>
    </w:p>
    <w:p w:rsidR="00472EFB" w:rsidRDefault="00472EFB" w:rsidP="009065E0">
      <w:pPr>
        <w:pStyle w:val="ad"/>
        <w:spacing w:before="0"/>
        <w:ind w:left="465" w:hanging="272"/>
      </w:pPr>
      <w:r>
        <w:rPr>
          <w:rFonts w:hint="eastAsia"/>
        </w:rPr>
        <w:t>※</w:t>
      </w:r>
      <w:r w:rsidR="009065E0">
        <w:rPr>
          <w:rFonts w:hint="eastAsia"/>
        </w:rPr>
        <w:t xml:space="preserve"> </w:t>
      </w:r>
      <w:r>
        <w:rPr>
          <w:rFonts w:hint="eastAsia"/>
        </w:rPr>
        <w:t>輸送距離…10～300km</w:t>
      </w:r>
    </w:p>
    <w:p w:rsidR="00472EFB" w:rsidRPr="009065E0" w:rsidRDefault="00472EFB" w:rsidP="00403623">
      <w:pPr>
        <w:pStyle w:val="10"/>
      </w:pPr>
    </w:p>
    <w:p w:rsidR="009B2871" w:rsidRDefault="009B2871" w:rsidP="00403623">
      <w:pPr>
        <w:pStyle w:val="10"/>
      </w:pPr>
    </w:p>
    <w:p w:rsidR="00403623" w:rsidRDefault="00403623" w:rsidP="00403623">
      <w:pPr>
        <w:pStyle w:val="10"/>
      </w:pPr>
    </w:p>
    <w:p w:rsidR="00403623" w:rsidRPr="00403623" w:rsidRDefault="00403623" w:rsidP="00403623">
      <w:pPr>
        <w:pStyle w:val="10"/>
      </w:pPr>
    </w:p>
    <w:p w:rsidR="00403623" w:rsidRDefault="00403623"/>
    <w:sectPr w:rsidR="00403623" w:rsidSect="00784619">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284" w:footer="624" w:gutter="0"/>
      <w:pgNumType w:start="27"/>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660" w:rsidRDefault="00DA2660">
      <w:r>
        <w:separator/>
      </w:r>
    </w:p>
  </w:endnote>
  <w:endnote w:type="continuationSeparator" w:id="0">
    <w:p w:rsidR="00DA2660" w:rsidRDefault="00DA2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28" w:rsidRDefault="0054712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509997"/>
      <w:docPartObj>
        <w:docPartGallery w:val="Page Numbers (Bottom of Page)"/>
        <w:docPartUnique/>
      </w:docPartObj>
    </w:sdtPr>
    <w:sdtEndPr>
      <w:rPr>
        <w:sz w:val="21"/>
        <w:szCs w:val="21"/>
      </w:rPr>
    </w:sdtEndPr>
    <w:sdtContent>
      <w:p w:rsidR="00DA2660" w:rsidRPr="001F6C91" w:rsidRDefault="00DA2660">
        <w:pPr>
          <w:pStyle w:val="a8"/>
          <w:jc w:val="center"/>
          <w:rPr>
            <w:sz w:val="21"/>
            <w:szCs w:val="21"/>
          </w:rPr>
        </w:pPr>
        <w:r w:rsidRPr="001F6C91">
          <w:rPr>
            <w:sz w:val="21"/>
            <w:szCs w:val="21"/>
          </w:rPr>
          <w:fldChar w:fldCharType="begin"/>
        </w:r>
        <w:r w:rsidRPr="001F6C91">
          <w:rPr>
            <w:sz w:val="21"/>
            <w:szCs w:val="21"/>
          </w:rPr>
          <w:instrText>PAGE   \* MERGEFORMAT</w:instrText>
        </w:r>
        <w:r w:rsidRPr="001F6C91">
          <w:rPr>
            <w:sz w:val="21"/>
            <w:szCs w:val="21"/>
          </w:rPr>
          <w:fldChar w:fldCharType="separate"/>
        </w:r>
        <w:r w:rsidR="00550BAB" w:rsidRPr="00550BAB">
          <w:rPr>
            <w:noProof/>
            <w:sz w:val="21"/>
            <w:szCs w:val="21"/>
            <w:lang w:val="ja-JP"/>
          </w:rPr>
          <w:t>27</w:t>
        </w:r>
        <w:r w:rsidRPr="001F6C91">
          <w:rPr>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28" w:rsidRDefault="0054712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660" w:rsidRDefault="00DA2660">
      <w:r>
        <w:separator/>
      </w:r>
    </w:p>
  </w:footnote>
  <w:footnote w:type="continuationSeparator" w:id="0">
    <w:p w:rsidR="00DA2660" w:rsidRDefault="00DA2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28" w:rsidRDefault="00547128">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60" w:rsidRDefault="00DA2660">
    <w:pPr>
      <w:pStyle w:val="a7"/>
      <w:jc w:val="right"/>
      <w:rPr>
        <w:sz w:val="12"/>
      </w:rPr>
    </w:pPr>
  </w:p>
  <w:p w:rsidR="00DA2660" w:rsidRDefault="00DA2660">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660" w:rsidRDefault="00DA2660">
    <w:pPr>
      <w:pStyle w:val="a7"/>
      <w:jc w:val="right"/>
    </w:pPr>
    <w:r>
      <w:rPr>
        <w:rFonts w:hAnsi="Times New Roman"/>
        <w:kern w:val="0"/>
      </w:rPr>
      <w:fldChar w:fldCharType="begin"/>
    </w:r>
    <w:r>
      <w:rPr>
        <w:rFonts w:hAnsi="Times New Roman"/>
        <w:kern w:val="0"/>
      </w:rPr>
      <w:instrText xml:space="preserve"> FILENAME \p </w:instrText>
    </w:r>
    <w:r>
      <w:rPr>
        <w:rFonts w:hAnsi="Times New Roman"/>
        <w:kern w:val="0"/>
      </w:rPr>
      <w:fldChar w:fldCharType="separate"/>
    </w:r>
    <w:r w:rsidR="00550BAB">
      <w:rPr>
        <w:rFonts w:hAnsi="Times New Roman" w:hint="eastAsia"/>
        <w:noProof/>
        <w:kern w:val="0"/>
      </w:rPr>
      <w:t>\\T1412ss0060\LIB\06 関西広域連合\30年度\02_エネルギー検討会\02_地方創生推進交付金\☆業務報告書の納品\成果品(2019.3.15提出)\1 調査報告書\Ⅰ 本編\4_報告書 2 サプライチェーンの想定.docx</w:t>
    </w:r>
    <w:r>
      <w:rPr>
        <w:rFonts w:hAnsi="Times New Roman"/>
        <w:kern w:val="0"/>
      </w:rPr>
      <w:fldChar w:fldCharType="end"/>
    </w:r>
    <w:r>
      <w:rPr>
        <w:rFonts w:hint="eastAsia"/>
      </w:rPr>
      <w:t xml:space="preserve">　</w:t>
    </w:r>
    <w:r>
      <w:rPr>
        <w:rStyle w:val="af"/>
        <w:sz w:val="15"/>
      </w:rPr>
      <w:fldChar w:fldCharType="begin"/>
    </w:r>
    <w:r>
      <w:rPr>
        <w:rStyle w:val="af"/>
        <w:sz w:val="15"/>
      </w:rPr>
      <w:instrText xml:space="preserve"> PAGE </w:instrText>
    </w:r>
    <w:r>
      <w:rPr>
        <w:rStyle w:val="af"/>
        <w:sz w:val="15"/>
      </w:rPr>
      <w:fldChar w:fldCharType="separate"/>
    </w:r>
    <w:r>
      <w:rPr>
        <w:rStyle w:val="af"/>
        <w:noProof/>
        <w:sz w:val="15"/>
      </w:rPr>
      <w:t>1</w:t>
    </w:r>
    <w:r>
      <w:rPr>
        <w:rStyle w:val="af"/>
        <w:sz w:val="15"/>
      </w:rPr>
      <w:fldChar w:fldCharType="end"/>
    </w:r>
    <w:r>
      <w:rPr>
        <w:rStyle w:val="af"/>
        <w:rFonts w:hint="eastAsia"/>
        <w:sz w:val="15"/>
      </w:rPr>
      <w:t>/</w:t>
    </w:r>
    <w:r>
      <w:rPr>
        <w:rStyle w:val="af"/>
        <w:sz w:val="15"/>
      </w:rPr>
      <w:fldChar w:fldCharType="begin"/>
    </w:r>
    <w:r>
      <w:rPr>
        <w:rStyle w:val="af"/>
        <w:sz w:val="15"/>
      </w:rPr>
      <w:instrText xml:space="preserve"> NUMPAGES </w:instrText>
    </w:r>
    <w:r>
      <w:rPr>
        <w:rStyle w:val="af"/>
        <w:sz w:val="15"/>
      </w:rPr>
      <w:fldChar w:fldCharType="separate"/>
    </w:r>
    <w:r w:rsidR="00550BAB">
      <w:rPr>
        <w:rStyle w:val="af"/>
        <w:noProof/>
        <w:sz w:val="15"/>
      </w:rPr>
      <w:t>13</w:t>
    </w:r>
    <w:r>
      <w:rPr>
        <w:rStyle w:val="af"/>
        <w:sz w:val="1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B3705A"/>
    <w:multiLevelType w:val="singleLevel"/>
    <w:tmpl w:val="0B8EC3BE"/>
    <w:lvl w:ilvl="0">
      <w:start w:val="1"/>
      <w:numFmt w:val="bullet"/>
      <w:pStyle w:val="PT3"/>
      <w:lvlText w:val=""/>
      <w:lvlJc w:val="left"/>
      <w:pPr>
        <w:tabs>
          <w:tab w:val="num" w:pos="360"/>
        </w:tabs>
        <w:ind w:left="204" w:hanging="204"/>
      </w:pPr>
      <w:rPr>
        <w:rFonts w:ascii="Wingdings" w:hAnsi="Wingdings" w:hint="default"/>
        <w:sz w:val="16"/>
      </w:rPr>
    </w:lvl>
  </w:abstractNum>
  <w:abstractNum w:abstractNumId="2" w15:restartNumberingAfterBreak="0">
    <w:nsid w:val="13322A59"/>
    <w:multiLevelType w:val="singleLevel"/>
    <w:tmpl w:val="FF90F740"/>
    <w:lvl w:ilvl="0">
      <w:start w:val="1"/>
      <w:numFmt w:val="bullet"/>
      <w:pStyle w:val="PT30"/>
      <w:lvlText w:val=""/>
      <w:lvlJc w:val="left"/>
      <w:pPr>
        <w:tabs>
          <w:tab w:val="num" w:pos="360"/>
        </w:tabs>
        <w:ind w:left="204" w:hanging="204"/>
      </w:pPr>
      <w:rPr>
        <w:rFonts w:ascii="Wingdings" w:hAnsi="Wingdings" w:hint="default"/>
        <w:sz w:val="14"/>
      </w:rPr>
    </w:lvl>
  </w:abstractNum>
  <w:abstractNum w:abstractNumId="3" w15:restartNumberingAfterBreak="0">
    <w:nsid w:val="19157607"/>
    <w:multiLevelType w:val="hybridMultilevel"/>
    <w:tmpl w:val="99C45F1A"/>
    <w:lvl w:ilvl="0" w:tplc="EAE881E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717A2A"/>
    <w:multiLevelType w:val="singleLevel"/>
    <w:tmpl w:val="468E201C"/>
    <w:lvl w:ilvl="0">
      <w:start w:val="1"/>
      <w:numFmt w:val="bullet"/>
      <w:lvlText w:val=""/>
      <w:lvlJc w:val="left"/>
      <w:pPr>
        <w:tabs>
          <w:tab w:val="num" w:pos="0"/>
        </w:tabs>
        <w:ind w:left="1072" w:hanging="204"/>
      </w:pPr>
      <w:rPr>
        <w:rFonts w:ascii="Wingdings" w:hAnsi="Wingdings" w:hint="default"/>
        <w:sz w:val="14"/>
      </w:rPr>
    </w:lvl>
  </w:abstractNum>
  <w:abstractNum w:abstractNumId="5" w15:restartNumberingAfterBreak="0">
    <w:nsid w:val="1F815220"/>
    <w:multiLevelType w:val="singleLevel"/>
    <w:tmpl w:val="F4923E94"/>
    <w:lvl w:ilvl="0">
      <w:start w:val="1"/>
      <w:numFmt w:val="bullet"/>
      <w:pStyle w:val="A"/>
      <w:lvlText w:val=""/>
      <w:lvlJc w:val="left"/>
      <w:pPr>
        <w:tabs>
          <w:tab w:val="num" w:pos="0"/>
        </w:tabs>
        <w:ind w:left="1072" w:hanging="204"/>
      </w:pPr>
      <w:rPr>
        <w:rFonts w:ascii="Wingdings" w:hAnsi="Wingdings" w:hint="default"/>
        <w:sz w:val="14"/>
      </w:rPr>
    </w:lvl>
  </w:abstractNum>
  <w:abstractNum w:abstractNumId="6" w15:restartNumberingAfterBreak="0">
    <w:nsid w:val="28EA6613"/>
    <w:multiLevelType w:val="hybridMultilevel"/>
    <w:tmpl w:val="2FBA8230"/>
    <w:lvl w:ilvl="0" w:tplc="106C7B76">
      <w:start w:val="1"/>
      <w:numFmt w:val="bullet"/>
      <w:lvlText w:val=""/>
      <w:lvlJc w:val="left"/>
      <w:pPr>
        <w:ind w:left="420" w:hanging="420"/>
      </w:pPr>
      <w:rPr>
        <w:rFonts w:ascii="Wingdings" w:hAnsi="Wingdings" w:hint="default"/>
        <w:color w:val="auto"/>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7B41329"/>
    <w:multiLevelType w:val="singleLevel"/>
    <w:tmpl w:val="B73AD250"/>
    <w:lvl w:ilvl="0">
      <w:start w:val="1"/>
      <w:numFmt w:val="bullet"/>
      <w:lvlText w:val=""/>
      <w:lvlJc w:val="left"/>
      <w:pPr>
        <w:tabs>
          <w:tab w:val="num" w:pos="2469"/>
        </w:tabs>
        <w:ind w:left="2313" w:hanging="204"/>
      </w:pPr>
      <w:rPr>
        <w:rFonts w:ascii="Symbol" w:hAnsi="Symbol" w:hint="default"/>
      </w:rPr>
    </w:lvl>
  </w:abstractNum>
  <w:abstractNum w:abstractNumId="8" w15:restartNumberingAfterBreak="0">
    <w:nsid w:val="4D6727D1"/>
    <w:multiLevelType w:val="hybridMultilevel"/>
    <w:tmpl w:val="4D94916A"/>
    <w:lvl w:ilvl="0" w:tplc="EAE881E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9879D7"/>
    <w:multiLevelType w:val="hybridMultilevel"/>
    <w:tmpl w:val="92660022"/>
    <w:lvl w:ilvl="0" w:tplc="00E6EED2">
      <w:start w:val="1"/>
      <w:numFmt w:val="bullet"/>
      <w:lvlText w:val=""/>
      <w:lvlJc w:val="left"/>
      <w:pPr>
        <w:ind w:left="420" w:hanging="420"/>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503773E"/>
    <w:multiLevelType w:val="singleLevel"/>
    <w:tmpl w:val="ACE8B2F4"/>
    <w:lvl w:ilvl="0">
      <w:start w:val="1"/>
      <w:numFmt w:val="bullet"/>
      <w:lvlText w:val=""/>
      <w:lvlJc w:val="left"/>
      <w:pPr>
        <w:tabs>
          <w:tab w:val="num" w:pos="2469"/>
        </w:tabs>
        <w:ind w:left="2313" w:hanging="204"/>
      </w:pPr>
      <w:rPr>
        <w:rFonts w:ascii="Wingdings" w:hAnsi="Wingdings" w:hint="default"/>
        <w:sz w:val="14"/>
      </w:rPr>
    </w:lvl>
  </w:abstractNum>
  <w:abstractNum w:abstractNumId="11" w15:restartNumberingAfterBreak="0">
    <w:nsid w:val="66B90B94"/>
    <w:multiLevelType w:val="singleLevel"/>
    <w:tmpl w:val="99003438"/>
    <w:lvl w:ilvl="0">
      <w:start w:val="1"/>
      <w:numFmt w:val="bullet"/>
      <w:lvlText w:val=""/>
      <w:lvlJc w:val="left"/>
      <w:pPr>
        <w:tabs>
          <w:tab w:val="num" w:pos="2469"/>
        </w:tabs>
        <w:ind w:left="2313" w:hanging="204"/>
      </w:pPr>
      <w:rPr>
        <w:rFonts w:ascii="Wingdings" w:hAnsi="Wingdings" w:hint="default"/>
        <w:sz w:val="14"/>
      </w:rPr>
    </w:lvl>
  </w:abstractNum>
  <w:abstractNum w:abstractNumId="12" w15:restartNumberingAfterBreak="0">
    <w:nsid w:val="6A187216"/>
    <w:multiLevelType w:val="hybridMultilevel"/>
    <w:tmpl w:val="288CE878"/>
    <w:lvl w:ilvl="0" w:tplc="1B5019B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B72514B"/>
    <w:multiLevelType w:val="singleLevel"/>
    <w:tmpl w:val="25D82E78"/>
    <w:lvl w:ilvl="0">
      <w:start w:val="1"/>
      <w:numFmt w:val="bullet"/>
      <w:lvlText w:val=""/>
      <w:lvlJc w:val="left"/>
      <w:pPr>
        <w:tabs>
          <w:tab w:val="num" w:pos="2055"/>
        </w:tabs>
        <w:ind w:left="1900" w:hanging="205"/>
      </w:pPr>
      <w:rPr>
        <w:rFonts w:ascii="Wingdings" w:hAnsi="Wingdings" w:hint="default"/>
        <w:sz w:val="14"/>
      </w:rPr>
    </w:lvl>
  </w:abstractNum>
  <w:abstractNum w:abstractNumId="14" w15:restartNumberingAfterBreak="0">
    <w:nsid w:val="772D481D"/>
    <w:multiLevelType w:val="singleLevel"/>
    <w:tmpl w:val="E51CF21E"/>
    <w:lvl w:ilvl="0">
      <w:start w:val="1"/>
      <w:numFmt w:val="bullet"/>
      <w:pStyle w:val="B"/>
      <w:lvlText w:val=""/>
      <w:lvlJc w:val="left"/>
      <w:pPr>
        <w:tabs>
          <w:tab w:val="num" w:pos="1641"/>
        </w:tabs>
        <w:ind w:left="1486" w:hanging="205"/>
      </w:pPr>
      <w:rPr>
        <w:rFonts w:ascii="Wingdings" w:hAnsi="Wingdings" w:hint="default"/>
        <w:sz w:val="14"/>
      </w:rPr>
    </w:lvl>
  </w:abstractNum>
  <w:num w:numId="1">
    <w:abstractNumId w:val="5"/>
  </w:num>
  <w:num w:numId="2">
    <w:abstractNumId w:val="4"/>
  </w:num>
  <w:num w:numId="3">
    <w:abstractNumId w:val="13"/>
  </w:num>
  <w:num w:numId="4">
    <w:abstractNumId w:val="11"/>
  </w:num>
  <w:num w:numId="5">
    <w:abstractNumId w:val="0"/>
    <w:lvlOverride w:ilvl="0">
      <w:lvl w:ilvl="0">
        <w:start w:val="1"/>
        <w:numFmt w:val="bullet"/>
        <w:lvlText w:val=""/>
        <w:legacy w:legacy="1" w:legacySpace="0" w:legacyIndent="170"/>
        <w:lvlJc w:val="left"/>
        <w:pPr>
          <w:ind w:left="170" w:hanging="170"/>
        </w:pPr>
        <w:rPr>
          <w:rFonts w:ascii="Courier" w:hAnsi="Courier" w:hint="default"/>
          <w:sz w:val="14"/>
        </w:rPr>
      </w:lvl>
    </w:lvlOverride>
  </w:num>
  <w:num w:numId="6">
    <w:abstractNumId w:val="0"/>
    <w:lvlOverride w:ilvl="0">
      <w:lvl w:ilvl="0">
        <w:start w:val="1"/>
        <w:numFmt w:val="bullet"/>
        <w:lvlText w:val=""/>
        <w:legacy w:legacy="1" w:legacySpace="0" w:legacyIndent="170"/>
        <w:lvlJc w:val="left"/>
        <w:pPr>
          <w:ind w:left="170" w:hanging="170"/>
        </w:pPr>
        <w:rPr>
          <w:rFonts w:ascii="Geneva" w:hAnsi="Geneva" w:hint="default"/>
          <w:sz w:val="22"/>
        </w:rPr>
      </w:lvl>
    </w:lvlOverride>
  </w:num>
  <w:num w:numId="7">
    <w:abstractNumId w:val="1"/>
  </w:num>
  <w:num w:numId="8">
    <w:abstractNumId w:val="2"/>
  </w:num>
  <w:num w:numId="9">
    <w:abstractNumId w:val="1"/>
  </w:num>
  <w:num w:numId="10">
    <w:abstractNumId w:val="2"/>
  </w:num>
  <w:num w:numId="11">
    <w:abstractNumId w:val="1"/>
  </w:num>
  <w:num w:numId="12">
    <w:abstractNumId w:val="1"/>
  </w:num>
  <w:num w:numId="13">
    <w:abstractNumId w:val="1"/>
  </w:num>
  <w:num w:numId="14">
    <w:abstractNumId w:val="2"/>
  </w:num>
  <w:num w:numId="15">
    <w:abstractNumId w:val="1"/>
  </w:num>
  <w:num w:numId="16">
    <w:abstractNumId w:val="2"/>
  </w:num>
  <w:num w:numId="17">
    <w:abstractNumId w:val="1"/>
  </w:num>
  <w:num w:numId="18">
    <w:abstractNumId w:val="2"/>
  </w:num>
  <w:num w:numId="19">
    <w:abstractNumId w:val="1"/>
  </w:num>
  <w:num w:numId="20">
    <w:abstractNumId w:val="5"/>
  </w:num>
  <w:num w:numId="21">
    <w:abstractNumId w:val="4"/>
  </w:num>
  <w:num w:numId="22">
    <w:abstractNumId w:val="13"/>
  </w:num>
  <w:num w:numId="23">
    <w:abstractNumId w:val="14"/>
  </w:num>
  <w:num w:numId="24">
    <w:abstractNumId w:val="13"/>
  </w:num>
  <w:num w:numId="25">
    <w:abstractNumId w:val="13"/>
  </w:num>
  <w:num w:numId="26">
    <w:abstractNumId w:val="11"/>
  </w:num>
  <w:num w:numId="27">
    <w:abstractNumId w:val="7"/>
  </w:num>
  <w:num w:numId="28">
    <w:abstractNumId w:val="10"/>
  </w:num>
  <w:num w:numId="29">
    <w:abstractNumId w:val="10"/>
  </w:num>
  <w:num w:numId="30">
    <w:abstractNumId w:val="5"/>
  </w:num>
  <w:num w:numId="31">
    <w:abstractNumId w:val="5"/>
  </w:num>
  <w:num w:numId="32">
    <w:abstractNumId w:val="3"/>
  </w:num>
  <w:num w:numId="33">
    <w:abstractNumId w:val="8"/>
  </w:num>
  <w:num w:numId="34">
    <w:abstractNumId w:val="12"/>
  </w:num>
  <w:num w:numId="35">
    <w:abstractNumId w:val="6"/>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84"/>
  <w:drawingGridVerticalSpacing w:val="283"/>
  <w:characterSpacingControl w:val="compressPunctuation"/>
  <w:strictFirstAndLastChars/>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80E"/>
    <w:rsid w:val="000477D6"/>
    <w:rsid w:val="000605BC"/>
    <w:rsid w:val="00066152"/>
    <w:rsid w:val="000A5A6B"/>
    <w:rsid w:val="00124CE3"/>
    <w:rsid w:val="0019401A"/>
    <w:rsid w:val="001A0068"/>
    <w:rsid w:val="001F6C91"/>
    <w:rsid w:val="002065A0"/>
    <w:rsid w:val="00243CA2"/>
    <w:rsid w:val="002B792C"/>
    <w:rsid w:val="002E1BC6"/>
    <w:rsid w:val="002F34B1"/>
    <w:rsid w:val="00312F52"/>
    <w:rsid w:val="003363B5"/>
    <w:rsid w:val="003567FC"/>
    <w:rsid w:val="00392800"/>
    <w:rsid w:val="003A2CF6"/>
    <w:rsid w:val="003F4707"/>
    <w:rsid w:val="00403623"/>
    <w:rsid w:val="004362F5"/>
    <w:rsid w:val="00472804"/>
    <w:rsid w:val="00472EFB"/>
    <w:rsid w:val="004A71E2"/>
    <w:rsid w:val="004E4F74"/>
    <w:rsid w:val="00507346"/>
    <w:rsid w:val="00547128"/>
    <w:rsid w:val="00547176"/>
    <w:rsid w:val="00550BAB"/>
    <w:rsid w:val="005841DD"/>
    <w:rsid w:val="0058654B"/>
    <w:rsid w:val="0059273B"/>
    <w:rsid w:val="005D26C9"/>
    <w:rsid w:val="005D5AED"/>
    <w:rsid w:val="005E0C24"/>
    <w:rsid w:val="00657F1B"/>
    <w:rsid w:val="006941F0"/>
    <w:rsid w:val="00703251"/>
    <w:rsid w:val="00784619"/>
    <w:rsid w:val="0079170B"/>
    <w:rsid w:val="00797C71"/>
    <w:rsid w:val="007A7BF2"/>
    <w:rsid w:val="007C0413"/>
    <w:rsid w:val="00813A46"/>
    <w:rsid w:val="00826D96"/>
    <w:rsid w:val="00835F8B"/>
    <w:rsid w:val="00870222"/>
    <w:rsid w:val="00871319"/>
    <w:rsid w:val="008811DE"/>
    <w:rsid w:val="00906471"/>
    <w:rsid w:val="009065E0"/>
    <w:rsid w:val="00912149"/>
    <w:rsid w:val="00954037"/>
    <w:rsid w:val="00966527"/>
    <w:rsid w:val="00975D64"/>
    <w:rsid w:val="0098581B"/>
    <w:rsid w:val="009B2871"/>
    <w:rsid w:val="009F1E17"/>
    <w:rsid w:val="00A33A9A"/>
    <w:rsid w:val="00A3702C"/>
    <w:rsid w:val="00A621FF"/>
    <w:rsid w:val="00A7350D"/>
    <w:rsid w:val="00A75F56"/>
    <w:rsid w:val="00AF5E05"/>
    <w:rsid w:val="00B210BA"/>
    <w:rsid w:val="00B568D6"/>
    <w:rsid w:val="00B602F1"/>
    <w:rsid w:val="00B65C0C"/>
    <w:rsid w:val="00BD4E4C"/>
    <w:rsid w:val="00C107D4"/>
    <w:rsid w:val="00C173F6"/>
    <w:rsid w:val="00C20C2B"/>
    <w:rsid w:val="00C34822"/>
    <w:rsid w:val="00CA435B"/>
    <w:rsid w:val="00CA669D"/>
    <w:rsid w:val="00CC3503"/>
    <w:rsid w:val="00CC3CE0"/>
    <w:rsid w:val="00CC763A"/>
    <w:rsid w:val="00CF4424"/>
    <w:rsid w:val="00D52BC8"/>
    <w:rsid w:val="00D803B1"/>
    <w:rsid w:val="00D93DB0"/>
    <w:rsid w:val="00DA24FB"/>
    <w:rsid w:val="00DA2660"/>
    <w:rsid w:val="00DA30E8"/>
    <w:rsid w:val="00DE5F86"/>
    <w:rsid w:val="00DF249A"/>
    <w:rsid w:val="00E33348"/>
    <w:rsid w:val="00E60601"/>
    <w:rsid w:val="00ED4280"/>
    <w:rsid w:val="00EE1965"/>
    <w:rsid w:val="00F1080E"/>
    <w:rsid w:val="00F121EB"/>
    <w:rsid w:val="00F52A20"/>
    <w:rsid w:val="00F67F71"/>
    <w:rsid w:val="00F91111"/>
    <w:rsid w:val="00FC56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ＭＳ 明朝"/>
      <w:kern w:val="2"/>
      <w:sz w:val="21"/>
    </w:rPr>
  </w:style>
  <w:style w:type="paragraph" w:styleId="1">
    <w:name w:val="heading 1"/>
    <w:basedOn w:val="jes"/>
    <w:next w:val="10"/>
    <w:qFormat/>
    <w:pPr>
      <w:keepNext/>
      <w:autoSpaceDE w:val="0"/>
      <w:autoSpaceDN w:val="0"/>
      <w:spacing w:before="60" w:line="420" w:lineRule="atLeast"/>
      <w:textAlignment w:val="baseline"/>
      <w:outlineLvl w:val="0"/>
    </w:pPr>
    <w:rPr>
      <w:rFonts w:ascii="ＭＳ ゴシック" w:eastAsia="ＭＳ ゴシック"/>
      <w:kern w:val="0"/>
    </w:rPr>
  </w:style>
  <w:style w:type="paragraph" w:styleId="2">
    <w:name w:val="heading 2"/>
    <w:basedOn w:val="jes"/>
    <w:next w:val="20"/>
    <w:qFormat/>
    <w:pPr>
      <w:keepNext/>
      <w:autoSpaceDE w:val="0"/>
      <w:autoSpaceDN w:val="0"/>
      <w:spacing w:before="60" w:line="420" w:lineRule="atLeast"/>
      <w:ind w:left="210"/>
      <w:textAlignment w:val="baseline"/>
      <w:outlineLvl w:val="1"/>
    </w:pPr>
    <w:rPr>
      <w:rFonts w:ascii="ＭＳ ゴシック" w:eastAsia="ＭＳ ゴシック"/>
      <w:kern w:val="0"/>
    </w:rPr>
  </w:style>
  <w:style w:type="paragraph" w:styleId="3">
    <w:name w:val="heading 3"/>
    <w:basedOn w:val="jes"/>
    <w:next w:val="30"/>
    <w:qFormat/>
    <w:pPr>
      <w:keepNext/>
      <w:autoSpaceDE w:val="0"/>
      <w:autoSpaceDN w:val="0"/>
      <w:spacing w:before="60" w:line="420" w:lineRule="atLeast"/>
      <w:ind w:left="527"/>
      <w:textAlignment w:val="baseline"/>
      <w:outlineLvl w:val="2"/>
    </w:pPr>
    <w:rPr>
      <w:rFonts w:ascii="ＭＳ ゴシック" w:eastAsia="ＭＳ ゴシック"/>
      <w:kern w:val="0"/>
    </w:rPr>
  </w:style>
  <w:style w:type="paragraph" w:styleId="4">
    <w:name w:val="heading 4"/>
    <w:basedOn w:val="jes"/>
    <w:next w:val="40"/>
    <w:qFormat/>
    <w:pPr>
      <w:autoSpaceDE w:val="0"/>
      <w:autoSpaceDN w:val="0"/>
      <w:spacing w:before="60" w:line="420" w:lineRule="atLeast"/>
      <w:ind w:left="845"/>
      <w:textAlignment w:val="baseline"/>
      <w:outlineLvl w:val="3"/>
    </w:pPr>
    <w:rPr>
      <w:rFonts w:ascii="ＭＳ ゴシック" w:eastAsia="ＭＳ ゴシック"/>
      <w:kern w:val="0"/>
    </w:rPr>
  </w:style>
  <w:style w:type="paragraph" w:styleId="5">
    <w:name w:val="heading 5"/>
    <w:basedOn w:val="jes"/>
    <w:next w:val="50"/>
    <w:qFormat/>
    <w:pPr>
      <w:keepNext/>
      <w:autoSpaceDE w:val="0"/>
      <w:autoSpaceDN w:val="0"/>
      <w:spacing w:before="60" w:line="420" w:lineRule="atLeast"/>
      <w:ind w:left="1162"/>
      <w:textAlignment w:val="baseline"/>
      <w:outlineLvl w:val="4"/>
    </w:pPr>
    <w:rPr>
      <w:rFonts w:ascii="ＭＳ ゴシック" w:eastAsia="ＭＳ ゴシック" w:hAnsi="Arial"/>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40"/>
    <w:qFormat/>
    <w:pPr>
      <w:autoSpaceDE w:val="0"/>
      <w:autoSpaceDN w:val="0"/>
      <w:adjustRightInd w:val="0"/>
      <w:snapToGrid w:val="0"/>
      <w:spacing w:before="120" w:after="120" w:line="400" w:lineRule="atLeast"/>
      <w:ind w:left="851"/>
      <w:jc w:val="left"/>
      <w:textAlignment w:val="bottom"/>
    </w:pPr>
    <w:rPr>
      <w:rFonts w:ascii="ＭＳ ゴシック" w:eastAsia="ＭＳ ゴシック"/>
      <w:kern w:val="0"/>
    </w:rPr>
  </w:style>
  <w:style w:type="paragraph" w:customStyle="1" w:styleId="PT30">
    <w:name w:val="表PT3"/>
    <w:basedOn w:val="a0"/>
    <w:pPr>
      <w:numPr>
        <w:numId w:val="18"/>
      </w:numPr>
      <w:tabs>
        <w:tab w:val="clear" w:pos="360"/>
      </w:tabs>
      <w:autoSpaceDE w:val="0"/>
      <w:autoSpaceDN w:val="0"/>
      <w:adjustRightInd w:val="0"/>
      <w:snapToGrid w:val="0"/>
      <w:spacing w:before="60"/>
      <w:jc w:val="left"/>
      <w:textAlignment w:val="center"/>
    </w:pPr>
    <w:rPr>
      <w:kern w:val="0"/>
      <w:sz w:val="20"/>
    </w:rPr>
  </w:style>
  <w:style w:type="paragraph" w:customStyle="1" w:styleId="PT3">
    <w:name w:val="表PT3"/>
    <w:basedOn w:val="a0"/>
    <w:pPr>
      <w:numPr>
        <w:numId w:val="19"/>
      </w:numPr>
      <w:tabs>
        <w:tab w:val="clear" w:pos="360"/>
      </w:tabs>
      <w:autoSpaceDE w:val="0"/>
      <w:autoSpaceDN w:val="0"/>
      <w:adjustRightInd w:val="0"/>
      <w:snapToGrid w:val="0"/>
      <w:spacing w:before="60"/>
      <w:jc w:val="left"/>
      <w:textAlignment w:val="center"/>
    </w:pPr>
    <w:rPr>
      <w:kern w:val="0"/>
      <w:sz w:val="20"/>
    </w:rPr>
  </w:style>
  <w:style w:type="paragraph" w:customStyle="1" w:styleId="a5">
    <w:name w:val="表１"/>
    <w:basedOn w:val="a0"/>
    <w:pPr>
      <w:autoSpaceDE w:val="0"/>
      <w:autoSpaceDN w:val="0"/>
      <w:adjustRightInd w:val="0"/>
      <w:snapToGrid w:val="0"/>
      <w:spacing w:before="60" w:after="60"/>
      <w:textAlignment w:val="baseline"/>
    </w:pPr>
    <w:rPr>
      <w:kern w:val="0"/>
      <w:sz w:val="20"/>
    </w:rPr>
  </w:style>
  <w:style w:type="paragraph" w:customStyle="1" w:styleId="a6">
    <w:name w:val="表２"/>
    <w:basedOn w:val="a5"/>
    <w:pPr>
      <w:spacing w:before="40" w:after="40"/>
    </w:pPr>
  </w:style>
  <w:style w:type="paragraph" w:customStyle="1" w:styleId="PT31">
    <w:name w:val="表PT3ｺﾞ"/>
    <w:basedOn w:val="a0"/>
    <w:pPr>
      <w:autoSpaceDE w:val="0"/>
      <w:autoSpaceDN w:val="0"/>
      <w:adjustRightInd w:val="0"/>
      <w:snapToGrid w:val="0"/>
      <w:spacing w:before="60" w:after="60"/>
      <w:jc w:val="left"/>
      <w:textAlignment w:val="bottom"/>
    </w:pPr>
    <w:rPr>
      <w:rFonts w:ascii="ＭＳ ゴシック" w:eastAsia="ＭＳ ゴシック"/>
      <w:kern w:val="0"/>
      <w:sz w:val="20"/>
    </w:rPr>
  </w:style>
  <w:style w:type="paragraph" w:styleId="a7">
    <w:name w:val="header"/>
    <w:basedOn w:val="a0"/>
    <w:pPr>
      <w:tabs>
        <w:tab w:val="center" w:pos="4252"/>
        <w:tab w:val="right" w:pos="8504"/>
      </w:tabs>
      <w:adjustRightInd w:val="0"/>
      <w:snapToGrid w:val="0"/>
    </w:pPr>
    <w:rPr>
      <w:sz w:val="15"/>
    </w:rPr>
  </w:style>
  <w:style w:type="paragraph" w:styleId="a8">
    <w:name w:val="footer"/>
    <w:basedOn w:val="a0"/>
    <w:link w:val="a9"/>
    <w:uiPriority w:val="99"/>
    <w:pPr>
      <w:tabs>
        <w:tab w:val="center" w:pos="4252"/>
        <w:tab w:val="right" w:pos="8504"/>
      </w:tabs>
      <w:adjustRightInd w:val="0"/>
      <w:snapToGrid w:val="0"/>
    </w:pPr>
    <w:rPr>
      <w:sz w:val="15"/>
    </w:rPr>
  </w:style>
  <w:style w:type="paragraph" w:customStyle="1" w:styleId="A">
    <w:name w:val="箇条書き A"/>
    <w:basedOn w:val="a0"/>
    <w:pPr>
      <w:numPr>
        <w:numId w:val="31"/>
      </w:numPr>
      <w:autoSpaceDE w:val="0"/>
      <w:autoSpaceDN w:val="0"/>
      <w:adjustRightInd w:val="0"/>
      <w:snapToGrid w:val="0"/>
      <w:spacing w:line="420" w:lineRule="atLeast"/>
      <w:textAlignment w:val="center"/>
    </w:pPr>
    <w:rPr>
      <w:kern w:val="0"/>
    </w:rPr>
  </w:style>
  <w:style w:type="paragraph" w:customStyle="1" w:styleId="B">
    <w:name w:val="箇条書き B"/>
    <w:basedOn w:val="a0"/>
    <w:pPr>
      <w:numPr>
        <w:numId w:val="23"/>
      </w:numPr>
      <w:tabs>
        <w:tab w:val="clear" w:pos="1641"/>
      </w:tabs>
      <w:autoSpaceDE w:val="0"/>
      <w:autoSpaceDN w:val="0"/>
      <w:adjustRightInd w:val="0"/>
      <w:snapToGrid w:val="0"/>
      <w:spacing w:line="420" w:lineRule="atLeast"/>
      <w:ind w:left="1485" w:hanging="204"/>
      <w:textAlignment w:val="center"/>
    </w:pPr>
    <w:rPr>
      <w:kern w:val="0"/>
    </w:rPr>
  </w:style>
  <w:style w:type="paragraph" w:styleId="aa">
    <w:name w:val="Document Map"/>
    <w:basedOn w:val="a0"/>
    <w:semiHidden/>
    <w:pPr>
      <w:shd w:val="clear" w:color="auto" w:fill="000080"/>
    </w:pPr>
    <w:rPr>
      <w:rFonts w:ascii="Arial" w:eastAsia="ＭＳ ゴシック" w:hAnsi="Arial"/>
    </w:rPr>
  </w:style>
  <w:style w:type="paragraph" w:customStyle="1" w:styleId="ab">
    <w:name w:val="目次１"/>
    <w:basedOn w:val="a0"/>
    <w:pPr>
      <w:tabs>
        <w:tab w:val="left" w:leader="middleDot" w:pos="8618"/>
        <w:tab w:val="right" w:pos="9072"/>
      </w:tabs>
      <w:adjustRightInd w:val="0"/>
      <w:snapToGrid w:val="0"/>
      <w:spacing w:before="60" w:line="420" w:lineRule="atLeast"/>
      <w:ind w:left="851"/>
    </w:pPr>
    <w:rPr>
      <w:rFonts w:ascii="ＭＳ ゴシック" w:eastAsia="ＭＳ ゴシック"/>
    </w:rPr>
  </w:style>
  <w:style w:type="paragraph" w:customStyle="1" w:styleId="10">
    <w:name w:val="見出し 1 文章"/>
    <w:basedOn w:val="a0"/>
    <w:pPr>
      <w:autoSpaceDE w:val="0"/>
      <w:autoSpaceDN w:val="0"/>
      <w:adjustRightInd w:val="0"/>
      <w:snapToGrid w:val="0"/>
      <w:spacing w:line="420" w:lineRule="atLeast"/>
      <w:ind w:left="210" w:firstLine="210"/>
      <w:textAlignment w:val="baseline"/>
    </w:pPr>
    <w:rPr>
      <w:kern w:val="0"/>
    </w:rPr>
  </w:style>
  <w:style w:type="paragraph" w:customStyle="1" w:styleId="20">
    <w:name w:val="見出し 2 文章"/>
    <w:basedOn w:val="a0"/>
    <w:pPr>
      <w:autoSpaceDE w:val="0"/>
      <w:autoSpaceDN w:val="0"/>
      <w:adjustRightInd w:val="0"/>
      <w:snapToGrid w:val="0"/>
      <w:spacing w:line="420" w:lineRule="atLeast"/>
      <w:ind w:left="425" w:firstLine="210"/>
      <w:textAlignment w:val="baseline"/>
    </w:pPr>
    <w:rPr>
      <w:kern w:val="0"/>
    </w:rPr>
  </w:style>
  <w:style w:type="paragraph" w:styleId="ac">
    <w:name w:val="Normal Indent"/>
    <w:basedOn w:val="a0"/>
    <w:pPr>
      <w:ind w:left="851"/>
    </w:pPr>
  </w:style>
  <w:style w:type="paragraph" w:customStyle="1" w:styleId="30">
    <w:name w:val="見出し 3 文章"/>
    <w:basedOn w:val="a0"/>
    <w:pPr>
      <w:autoSpaceDE w:val="0"/>
      <w:autoSpaceDN w:val="0"/>
      <w:adjustRightInd w:val="0"/>
      <w:snapToGrid w:val="0"/>
      <w:spacing w:line="420" w:lineRule="atLeast"/>
      <w:ind w:left="714" w:firstLine="210"/>
      <w:textAlignment w:val="baseline"/>
    </w:pPr>
    <w:rPr>
      <w:kern w:val="0"/>
    </w:rPr>
  </w:style>
  <w:style w:type="paragraph" w:customStyle="1" w:styleId="40">
    <w:name w:val="見出し 4 文章"/>
    <w:basedOn w:val="a0"/>
    <w:pPr>
      <w:autoSpaceDE w:val="0"/>
      <w:autoSpaceDN w:val="0"/>
      <w:adjustRightInd w:val="0"/>
      <w:snapToGrid w:val="0"/>
      <w:spacing w:line="420" w:lineRule="atLeast"/>
      <w:ind w:left="1055" w:firstLine="210"/>
      <w:textAlignment w:val="baseline"/>
    </w:pPr>
    <w:rPr>
      <w:kern w:val="0"/>
    </w:rPr>
  </w:style>
  <w:style w:type="paragraph" w:customStyle="1" w:styleId="50">
    <w:name w:val="見出し 5 文章"/>
    <w:basedOn w:val="a0"/>
    <w:pPr>
      <w:autoSpaceDE w:val="0"/>
      <w:autoSpaceDN w:val="0"/>
      <w:adjustRightInd w:val="0"/>
      <w:snapToGrid w:val="0"/>
      <w:spacing w:line="420" w:lineRule="atLeast"/>
      <w:ind w:left="1361" w:firstLine="210"/>
      <w:textAlignment w:val="baseline"/>
    </w:pPr>
    <w:rPr>
      <w:kern w:val="0"/>
    </w:rPr>
  </w:style>
  <w:style w:type="paragraph" w:customStyle="1" w:styleId="ad">
    <w:name w:val="出典"/>
    <w:basedOn w:val="a0"/>
    <w:pPr>
      <w:autoSpaceDE w:val="0"/>
      <w:autoSpaceDN w:val="0"/>
      <w:adjustRightInd w:val="0"/>
      <w:snapToGrid w:val="0"/>
      <w:spacing w:before="40" w:line="260" w:lineRule="atLeast"/>
      <w:ind w:left="4786" w:hanging="567"/>
      <w:textAlignment w:val="bottom"/>
    </w:pPr>
    <w:rPr>
      <w:kern w:val="0"/>
      <w:sz w:val="18"/>
    </w:rPr>
  </w:style>
  <w:style w:type="paragraph" w:customStyle="1" w:styleId="11">
    <w:name w:val="章題 1"/>
    <w:basedOn w:val="a0"/>
    <w:next w:val="a0"/>
    <w:pPr>
      <w:autoSpaceDE w:val="0"/>
      <w:autoSpaceDN w:val="0"/>
      <w:adjustRightInd w:val="0"/>
      <w:snapToGrid w:val="0"/>
      <w:spacing w:before="40" w:line="440" w:lineRule="atLeast"/>
      <w:textAlignment w:val="baseline"/>
    </w:pPr>
    <w:rPr>
      <w:rFonts w:ascii="ＭＳ ゴシック" w:eastAsia="ＭＳ ゴシック"/>
      <w:kern w:val="0"/>
      <w:sz w:val="24"/>
    </w:rPr>
  </w:style>
  <w:style w:type="paragraph" w:customStyle="1" w:styleId="21">
    <w:name w:val="章題 2"/>
    <w:basedOn w:val="a0"/>
    <w:next w:val="a0"/>
    <w:pPr>
      <w:autoSpaceDE w:val="0"/>
      <w:autoSpaceDN w:val="0"/>
      <w:adjustRightInd w:val="0"/>
      <w:snapToGrid w:val="0"/>
      <w:spacing w:before="60" w:line="420" w:lineRule="atLeast"/>
      <w:ind w:left="482"/>
      <w:textAlignment w:val="baseline"/>
    </w:pPr>
    <w:rPr>
      <w:rFonts w:ascii="ＭＳ ゴシック" w:eastAsia="ＭＳ ゴシック"/>
      <w:kern w:val="0"/>
      <w:sz w:val="22"/>
    </w:rPr>
  </w:style>
  <w:style w:type="paragraph" w:customStyle="1" w:styleId="31">
    <w:name w:val="章題 3"/>
    <w:basedOn w:val="11"/>
    <w:pPr>
      <w:jc w:val="center"/>
    </w:pPr>
  </w:style>
  <w:style w:type="paragraph" w:customStyle="1" w:styleId="ae">
    <w:name w:val="図番号"/>
    <w:basedOn w:val="a0"/>
    <w:next w:val="40"/>
    <w:pPr>
      <w:autoSpaceDE w:val="0"/>
      <w:autoSpaceDN w:val="0"/>
      <w:adjustRightInd w:val="0"/>
      <w:snapToGrid w:val="0"/>
      <w:spacing w:before="120" w:after="120" w:line="400" w:lineRule="atLeast"/>
      <w:jc w:val="center"/>
      <w:textAlignment w:val="bottom"/>
    </w:pPr>
    <w:rPr>
      <w:rFonts w:ascii="ＭＳ ゴシック" w:eastAsia="ＭＳ ゴシック"/>
      <w:kern w:val="0"/>
    </w:rPr>
  </w:style>
  <w:style w:type="character" w:styleId="af">
    <w:name w:val="page number"/>
    <w:basedOn w:val="a1"/>
    <w:rPr>
      <w:rFonts w:ascii="ＭＳ 明朝" w:eastAsia="ＭＳ 明朝"/>
      <w:color w:val="auto"/>
      <w:sz w:val="21"/>
    </w:rPr>
  </w:style>
  <w:style w:type="paragraph" w:customStyle="1" w:styleId="af0">
    <w:name w:val="目次２"/>
    <w:basedOn w:val="ab"/>
    <w:pPr>
      <w:spacing w:before="0"/>
      <w:ind w:left="1060"/>
    </w:pPr>
    <w:rPr>
      <w:rFonts w:ascii="ＭＳ 明朝" w:eastAsia="ＭＳ 明朝"/>
    </w:rPr>
  </w:style>
  <w:style w:type="paragraph" w:customStyle="1" w:styleId="af1">
    <w:name w:val="目次３"/>
    <w:basedOn w:val="ab"/>
    <w:pPr>
      <w:spacing w:before="0"/>
      <w:ind w:left="1270"/>
    </w:pPr>
    <w:rPr>
      <w:rFonts w:ascii="ＭＳ 明朝" w:eastAsia="ＭＳ 明朝"/>
    </w:rPr>
  </w:style>
  <w:style w:type="paragraph" w:customStyle="1" w:styleId="A20">
    <w:name w:val="箇条書き A2"/>
    <w:basedOn w:val="A"/>
    <w:pPr>
      <w:numPr>
        <w:numId w:val="0"/>
      </w:numPr>
    </w:pPr>
  </w:style>
  <w:style w:type="paragraph" w:customStyle="1" w:styleId="C">
    <w:name w:val="箇条書き C"/>
    <w:basedOn w:val="A"/>
    <w:pPr>
      <w:numPr>
        <w:numId w:val="0"/>
      </w:numPr>
    </w:pPr>
  </w:style>
  <w:style w:type="paragraph" w:customStyle="1" w:styleId="jes">
    <w:name w:val="標準jes"/>
    <w:basedOn w:val="a0"/>
    <w:pPr>
      <w:adjustRightInd w:val="0"/>
      <w:snapToGrid w:val="0"/>
      <w:spacing w:line="360" w:lineRule="atLeast"/>
    </w:pPr>
  </w:style>
  <w:style w:type="table" w:styleId="af2">
    <w:name w:val="Table Grid"/>
    <w:basedOn w:val="a2"/>
    <w:rsid w:val="0040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フッター (文字)"/>
    <w:basedOn w:val="a1"/>
    <w:link w:val="a8"/>
    <w:uiPriority w:val="99"/>
    <w:rsid w:val="001F6C91"/>
    <w:rPr>
      <w:rFonts w:ascii="ＭＳ 明朝"/>
      <w:kern w:val="2"/>
      <w:sz w:val="15"/>
    </w:rPr>
  </w:style>
  <w:style w:type="paragraph" w:styleId="Web">
    <w:name w:val="Normal (Web)"/>
    <w:basedOn w:val="a0"/>
    <w:uiPriority w:val="99"/>
    <w:semiHidden/>
    <w:unhideWhenUsed/>
    <w:rsid w:val="0078461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Balloon Text"/>
    <w:basedOn w:val="a0"/>
    <w:link w:val="af4"/>
    <w:semiHidden/>
    <w:unhideWhenUsed/>
    <w:rsid w:val="007C0413"/>
    <w:rPr>
      <w:rFonts w:asciiTheme="majorHAnsi" w:eastAsiaTheme="majorEastAsia" w:hAnsiTheme="majorHAnsi" w:cstheme="majorBidi"/>
      <w:sz w:val="18"/>
      <w:szCs w:val="18"/>
    </w:rPr>
  </w:style>
  <w:style w:type="character" w:customStyle="1" w:styleId="af4">
    <w:name w:val="吹き出し (文字)"/>
    <w:basedOn w:val="a1"/>
    <w:link w:val="af3"/>
    <w:semiHidden/>
    <w:rsid w:val="007C041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057882">
      <w:bodyDiv w:val="1"/>
      <w:marLeft w:val="0"/>
      <w:marRight w:val="0"/>
      <w:marTop w:val="0"/>
      <w:marBottom w:val="0"/>
      <w:divBdr>
        <w:top w:val="none" w:sz="0" w:space="0" w:color="auto"/>
        <w:left w:val="none" w:sz="0" w:space="0" w:color="auto"/>
        <w:bottom w:val="none" w:sz="0" w:space="0" w:color="auto"/>
        <w:right w:val="none" w:sz="0" w:space="0" w:color="auto"/>
      </w:divBdr>
    </w:div>
    <w:div w:id="196091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1301</Words>
  <Characters>7421</Characters>
  <Application>Microsoft Office Word</Application>
  <DocSecurity>0</DocSecurity>
  <Lines>61</Lines>
  <Paragraphs>17</Paragraphs>
  <ScaleCrop>false</ScaleCrop>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2019-03-29T02:07:00Z</dcterms:created>
  <dcterms:modified xsi:type="dcterms:W3CDTF">2019-03-29T02:09:00Z</dcterms:modified>
</cp:coreProperties>
</file>